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B8D39" w14:textId="77777777" w:rsidR="00F01F91" w:rsidRPr="00D03F22" w:rsidRDefault="00F01F91" w:rsidP="00F01F91">
      <w:pPr>
        <w:pStyle w:val="Heading3"/>
        <w:spacing w:before="240"/>
      </w:pPr>
      <w:bookmarkStart w:id="0" w:name="_MacBuGuideStaticData_2387H"/>
      <w:r w:rsidRPr="00D03F22">
        <w:t>Résumé</w:t>
      </w:r>
    </w:p>
    <w:p w14:paraId="1715BAFF" w14:textId="61C703A6" w:rsidR="00F01F91" w:rsidRPr="00D03F22" w:rsidRDefault="003E024F" w:rsidP="00F01F91">
      <w:pPr>
        <w:ind w:right="2747"/>
      </w:pPr>
      <w:r>
        <w:rPr>
          <w:noProof/>
          <w:lang w:val="en-GB" w:eastAsia="en-GB"/>
        </w:rPr>
        <mc:AlternateContent>
          <mc:Choice Requires="wpg">
            <w:drawing>
              <wp:anchor distT="0" distB="0" distL="114300" distR="114300" simplePos="0" relativeHeight="251661312" behindDoc="0" locked="0" layoutInCell="1" allowOverlap="1" wp14:anchorId="2AE3EBD2" wp14:editId="547F35D2">
                <wp:simplePos x="0" y="0"/>
                <wp:positionH relativeFrom="column">
                  <wp:posOffset>3371215</wp:posOffset>
                </wp:positionH>
                <wp:positionV relativeFrom="paragraph">
                  <wp:posOffset>73237</wp:posOffset>
                </wp:positionV>
                <wp:extent cx="2692400" cy="733425"/>
                <wp:effectExtent l="0" t="0" r="0" b="3175"/>
                <wp:wrapNone/>
                <wp:docPr id="3" name="Group 3"/>
                <wp:cNvGraphicFramePr/>
                <a:graphic xmlns:a="http://schemas.openxmlformats.org/drawingml/2006/main">
                  <a:graphicData uri="http://schemas.microsoft.com/office/word/2010/wordprocessingGroup">
                    <wpg:wgp>
                      <wpg:cNvGrpSpPr/>
                      <wpg:grpSpPr>
                        <a:xfrm>
                          <a:off x="0" y="0"/>
                          <a:ext cx="2692400" cy="733425"/>
                          <a:chOff x="0" y="0"/>
                          <a:chExt cx="2692400" cy="733425"/>
                        </a:xfrm>
                      </wpg:grpSpPr>
                      <wpg:grpSp>
                        <wpg:cNvPr id="1" name="Group 1"/>
                        <wpg:cNvGrpSpPr/>
                        <wpg:grpSpPr>
                          <a:xfrm>
                            <a:off x="810260" y="0"/>
                            <a:ext cx="1797050" cy="506095"/>
                            <a:chOff x="0" y="0"/>
                            <a:chExt cx="179705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4680" y="0"/>
                              <a:ext cx="578485" cy="50482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26820" y="0"/>
                              <a:ext cx="570230" cy="49657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grpSp>
                      <wps:wsp>
                        <wps:cNvPr id="2" name="Text Box 2"/>
                        <wps:cNvSpPr txBox="1"/>
                        <wps:spPr>
                          <a:xfrm>
                            <a:off x="0" y="495935"/>
                            <a:ext cx="2692400" cy="23749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6667959" w14:textId="6A6FC82C" w:rsidR="00F01F91" w:rsidRDefault="00A37EC3" w:rsidP="00F01F91">
                              <w:pPr>
                                <w:spacing w:before="0"/>
                                <w:jc w:val="right"/>
                              </w:pPr>
                              <w:r>
                                <w:rPr>
                                  <w:b/>
                                  <w:color w:val="579305" w:themeColor="accent1"/>
                                </w:rPr>
                                <w:t>E</w:t>
                              </w:r>
                              <w:r w:rsidR="00F01F91" w:rsidRPr="00D233A1">
                                <w:rPr>
                                  <w:b/>
                                  <w:color w:val="579305" w:themeColor="accent1"/>
                                </w:rPr>
                                <w:t>tude de cas</w:t>
                              </w:r>
                              <w:r>
                                <w:rPr>
                                  <w:b/>
                                  <w:color w:val="579305" w:themeColor="accent1"/>
                                </w:rPr>
                                <w:t xml:space="preserve"> </w:t>
                              </w:r>
                              <w:r w:rsidR="00BF0A93">
                                <w:rPr>
                                  <w:b/>
                                  <w:color w:val="579305" w:themeColor="accent1"/>
                                </w:rPr>
                                <w:t xml:space="preserve">en </w:t>
                              </w:r>
                              <w:bookmarkStart w:id="1" w:name="_GoBack"/>
                              <w:bookmarkEnd w:id="1"/>
                              <w:r>
                                <w:rPr>
                                  <w:b/>
                                  <w:color w:val="579305" w:themeColor="accent1"/>
                                </w:rPr>
                                <w:t>vidéo</w:t>
                              </w:r>
                              <w:r w:rsidR="00F01F91" w:rsidRPr="00D233A1">
                                <w:rPr>
                                  <w:b/>
                                  <w:color w:val="579305" w:themeColor="accent1"/>
                                </w:rPr>
                                <w:t xml:space="preserve"> et discussion en groupe</w:t>
                              </w:r>
                            </w:p>
                          </w:txbxContent>
                        </wps:txbx>
                        <wps:bodyPr rot="0" spcFirstLastPara="0" vertOverflow="overflow" horzOverflow="overflow" vert="horz" wrap="square" lIns="2" tIns="45720" rIns="91440" bIns="45720" numCol="1" spcCol="0" rtlCol="0" fromWordArt="0" anchor="t" anchorCtr="0" forceAA="0" compatLnSpc="1">
                          <a:prstTxWarp prst="textNoShape">
                            <a:avLst/>
                          </a:prstTxWarp>
                          <a:spAutoFit/>
                        </wps:bodyPr>
                      </wps:wsp>
                    </wpg:wgp>
                  </a:graphicData>
                </a:graphic>
              </wp:anchor>
            </w:drawing>
          </mc:Choice>
          <mc:Fallback>
            <w:pict>
              <v:group w14:anchorId="2AE3EBD2" id="Group 3" o:spid="_x0000_s1026" style="position:absolute;margin-left:265.45pt;margin-top:5.75pt;width:212pt;height:57.75pt;z-index:251661312" coordsize="26924,7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">
                <v:group id="Group 1" o:spid="_x0000_s1027" style="position:absolute;left:8102;width:17971;height:5060" coordsize="17970,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1" o:title="1-star"/>
                    <v:path arrowok="t"/>
                  </v:shape>
                  <v:shape id="Picture 11" o:spid="_x0000_s1029" type="#_x0000_t75" alt="Files:Current Client:Walkgrove:Sphere:Sphere graphics:Sphere icons:power.png" style="position:absolute;left:6146;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2" o:title="power"/>
                    <v:path arrowok="t"/>
                  </v:shape>
                  <v:shape id="Picture 9" o:spid="_x0000_s1030" type="#_x0000_t75" alt="Files:Current Client:Walkgrove:Sphere:Sphere graphics:Sphere icons:clock-90.png" style="position:absolute;left:12268;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2" o:spid="_x0000_s1031" type="#_x0000_t202" style="position:absolute;top:4959;width:26924;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NkIMQA&#10;AADaAAAADwAAAGRycy9kb3ducmV2LnhtbESPQWvCQBSE74X+h+UVvNWNAUWiaxCp0ouCaaH19sg+&#10;k5Ds2zS7jdFf7wqFHoeZ+YZZpoNpRE+dqywrmIwjEMS51RUXCj4/tq9zEM4ja2wsk4IrOUhXz09L&#10;TLS98JH6zBciQNglqKD0vk2kdHlJBt3YtsTBO9vOoA+yK6Tu8BLgppFxFM2kwYrDQoktbUrK6+zX&#10;KMj207f17XSI6Gs/ievprf/ZfUulRi/DegHC0+D/w3/td60ghseVcAP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TZCDEAAAA2gAAAA8AAAAAAAAAAAAAAAAAmAIAAGRycy9k&#10;b3ducmV2LnhtbFBLBQYAAAAABAAEAPUAAACJAwAAAAA=&#10;" filled="f" stroked="f">
                  <v:textbox style="mso-fit-shape-to-text:t" inset="6e-5mm">
                    <w:txbxContent>
                      <w:p w14:paraId="76667959" w14:textId="6A6FC82C" w:rsidR="00F01F91" w:rsidRDefault="00A37EC3" w:rsidP="00F01F91">
                        <w:pPr>
                          <w:spacing w:before="0"/>
                          <w:jc w:val="right"/>
                        </w:pPr>
                        <w:r>
                          <w:rPr>
                            <w:b/>
                            <w:color w:val="579305" w:themeColor="accent1"/>
                          </w:rPr>
                          <w:t>E</w:t>
                        </w:r>
                        <w:r w:rsidR="00F01F91" w:rsidRPr="00D233A1">
                          <w:rPr>
                            <w:b/>
                            <w:color w:val="579305" w:themeColor="accent1"/>
                          </w:rPr>
                          <w:t>tude de cas</w:t>
                        </w:r>
                        <w:r>
                          <w:rPr>
                            <w:b/>
                            <w:color w:val="579305" w:themeColor="accent1"/>
                          </w:rPr>
                          <w:t xml:space="preserve"> </w:t>
                        </w:r>
                        <w:r w:rsidR="00BF0A93">
                          <w:rPr>
                            <w:b/>
                            <w:color w:val="579305" w:themeColor="accent1"/>
                          </w:rPr>
                          <w:t xml:space="preserve">en </w:t>
                        </w:r>
                        <w:bookmarkStart w:id="2" w:name="_GoBack"/>
                        <w:bookmarkEnd w:id="2"/>
                        <w:r>
                          <w:rPr>
                            <w:b/>
                            <w:color w:val="579305" w:themeColor="accent1"/>
                          </w:rPr>
                          <w:t>vidéo</w:t>
                        </w:r>
                        <w:r w:rsidR="00F01F91" w:rsidRPr="00D233A1">
                          <w:rPr>
                            <w:b/>
                            <w:color w:val="579305" w:themeColor="accent1"/>
                          </w:rPr>
                          <w:t xml:space="preserve"> et discussion en groupe</w:t>
                        </w:r>
                      </w:p>
                    </w:txbxContent>
                  </v:textbox>
                </v:shape>
              </v:group>
            </w:pict>
          </mc:Fallback>
        </mc:AlternateContent>
      </w:r>
      <w:r w:rsidR="00F01F91" w:rsidRPr="00D03F22">
        <w:t xml:space="preserve">Un aperçu des manières d’utiliser l’approche et le manuel Sphère lors des interactions entre les organisations humanitaires et les autorités nationales. </w:t>
      </w:r>
    </w:p>
    <w:p w14:paraId="5FB598C7" w14:textId="2695EB1C" w:rsidR="00985D9A" w:rsidRPr="00D03F22" w:rsidRDefault="006D6AEC" w:rsidP="00A80D6E">
      <w:pPr>
        <w:pStyle w:val="Heading3"/>
      </w:pPr>
      <w:r w:rsidRPr="00D03F22">
        <w:t>But</w:t>
      </w:r>
    </w:p>
    <w:p w14:paraId="54B2F763" w14:textId="58834F03" w:rsidR="00985D9A" w:rsidRPr="00D03F22" w:rsidRDefault="006D6AEC" w:rsidP="00117CEF">
      <w:r w:rsidRPr="00D03F22">
        <w:t xml:space="preserve">Ce module </w:t>
      </w:r>
      <w:r w:rsidR="00A80D6E" w:rsidRPr="00D03F22">
        <w:t>entend e</w:t>
      </w:r>
      <w:r w:rsidRPr="00D03F22">
        <w:t xml:space="preserve">xaminer les </w:t>
      </w:r>
      <w:r w:rsidR="005D2EC4" w:rsidRPr="00D03F22">
        <w:t xml:space="preserve">manières dont les autorités </w:t>
      </w:r>
      <w:r w:rsidR="00F01F91">
        <w:br/>
      </w:r>
      <w:r w:rsidR="005D2EC4" w:rsidRPr="00D03F22">
        <w:t xml:space="preserve">nationales peuvent utiliser Sphère, ainsi que les utilisations possibles du </w:t>
      </w:r>
      <w:r w:rsidR="00F01F91">
        <w:br/>
      </w:r>
      <w:r w:rsidR="005D2EC4" w:rsidRPr="00D03F22">
        <w:t>manuel Sphère par les organisations humanitaires pour renforcer leur relation avec les autorités nationales</w:t>
      </w:r>
      <w:r w:rsidR="00117CEF" w:rsidRPr="00D03F22">
        <w:t xml:space="preserve"> dans le cadre</w:t>
      </w:r>
      <w:r w:rsidR="005D2EC4" w:rsidRPr="00D03F22">
        <w:t xml:space="preserve"> de la</w:t>
      </w:r>
      <w:r w:rsidRPr="00D03F22">
        <w:t xml:space="preserve"> préparation</w:t>
      </w:r>
      <w:r w:rsidR="00060A79" w:rsidRPr="00D03F22">
        <w:t xml:space="preserve"> aux catastrophes</w:t>
      </w:r>
      <w:r w:rsidRPr="00D03F22">
        <w:t xml:space="preserve"> </w:t>
      </w:r>
      <w:r w:rsidR="005D2EC4" w:rsidRPr="00D03F22">
        <w:t>ainsi que des</w:t>
      </w:r>
      <w:r w:rsidRPr="00D03F22">
        <w:t xml:space="preserve"> interventions</w:t>
      </w:r>
      <w:r w:rsidR="00060A79" w:rsidRPr="00D03F22">
        <w:t xml:space="preserve"> humanitaires</w:t>
      </w:r>
      <w:r w:rsidRPr="00D03F22">
        <w:t xml:space="preserve">. </w:t>
      </w:r>
    </w:p>
    <w:p w14:paraId="70C97CC9" w14:textId="383D8E51" w:rsidR="00985D9A" w:rsidRPr="00D03F22" w:rsidRDefault="006D6AEC" w:rsidP="00985D9A">
      <w:pPr>
        <w:pStyle w:val="Heading3"/>
      </w:pPr>
      <w:r w:rsidRPr="00D03F22">
        <w:t>Objectifs d’apprentissage</w:t>
      </w:r>
    </w:p>
    <w:p w14:paraId="7CC51377" w14:textId="193B726C" w:rsidR="00985D9A" w:rsidRPr="00D03F22" w:rsidRDefault="006D6AEC" w:rsidP="00A80D6E">
      <w:pPr>
        <w:rPr>
          <w:i/>
        </w:rPr>
      </w:pPr>
      <w:r w:rsidRPr="00D03F22">
        <w:rPr>
          <w:i/>
        </w:rPr>
        <w:t xml:space="preserve">À la fin de cette session, les participants seront </w:t>
      </w:r>
      <w:r w:rsidR="00A80D6E" w:rsidRPr="00D03F22">
        <w:rPr>
          <w:i/>
        </w:rPr>
        <w:t>capables</w:t>
      </w:r>
      <w:r w:rsidRPr="00D03F22">
        <w:rPr>
          <w:i/>
        </w:rPr>
        <w:t xml:space="preserve"> de </w:t>
      </w:r>
      <w:r w:rsidR="00985D9A" w:rsidRPr="00D03F22">
        <w:rPr>
          <w:i/>
        </w:rPr>
        <w:t>:</w:t>
      </w:r>
    </w:p>
    <w:p w14:paraId="2D411DDA" w14:textId="3D56D748" w:rsidR="00DF1CA1" w:rsidRPr="00D03F22" w:rsidRDefault="00DF1CA1" w:rsidP="005D2EC4">
      <w:pPr>
        <w:pStyle w:val="bullet"/>
      </w:pPr>
      <w:r w:rsidRPr="00D03F22">
        <w:t>Expl</w:t>
      </w:r>
      <w:r w:rsidR="006D6AEC" w:rsidRPr="00D03F22">
        <w:t>ique</w:t>
      </w:r>
      <w:r w:rsidR="00A80D6E" w:rsidRPr="00D03F22">
        <w:t>r</w:t>
      </w:r>
      <w:r w:rsidR="006D6AEC" w:rsidRPr="00D03F22">
        <w:t xml:space="preserve"> les</w:t>
      </w:r>
      <w:r w:rsidR="00A80D6E" w:rsidRPr="00D03F22">
        <w:t xml:space="preserve"> principaux défis et</w:t>
      </w:r>
      <w:r w:rsidR="006D6AEC" w:rsidRPr="00D03F22">
        <w:t xml:space="preserve"> opportunités de l’utilisation de Sphère </w:t>
      </w:r>
      <w:r w:rsidR="005D2EC4" w:rsidRPr="00D03F22">
        <w:t>avec les autorités nationales dans le cadre de la planification, de la préparation, du renforcement des capacités et des interventions humanitaires.</w:t>
      </w:r>
      <w:r w:rsidR="006D6AEC" w:rsidRPr="00D03F22">
        <w:t xml:space="preserve"> </w:t>
      </w:r>
    </w:p>
    <w:p w14:paraId="3622F78F" w14:textId="036AD0A6" w:rsidR="00DF1CA1" w:rsidRPr="00D03F22" w:rsidRDefault="00DF1CA1" w:rsidP="005D2EC4">
      <w:pPr>
        <w:pStyle w:val="bullet"/>
        <w:ind w:right="-711"/>
      </w:pPr>
      <w:r w:rsidRPr="00D03F22">
        <w:t>U</w:t>
      </w:r>
      <w:r w:rsidR="00AB31FC" w:rsidRPr="00D03F22">
        <w:t xml:space="preserve">tiliser le manuel Sphère </w:t>
      </w:r>
      <w:r w:rsidR="005D2EC4" w:rsidRPr="00D03F22">
        <w:t xml:space="preserve">de plusieurs manières pour soutenir les interactions avec les </w:t>
      </w:r>
      <w:r w:rsidR="001E28B5" w:rsidRPr="00D03F22">
        <w:t>autorités nationales</w:t>
      </w:r>
      <w:r w:rsidR="005D2EC4" w:rsidRPr="00D03F22">
        <w:t>.</w:t>
      </w:r>
    </w:p>
    <w:p w14:paraId="62D6FF16" w14:textId="0F4B0469" w:rsidR="00985D9A" w:rsidRPr="00D03F22" w:rsidRDefault="00DF1CA1" w:rsidP="005D2EC4">
      <w:pPr>
        <w:pStyle w:val="bullet"/>
      </w:pPr>
      <w:r w:rsidRPr="00D03F22">
        <w:t>D</w:t>
      </w:r>
      <w:r w:rsidR="00AB31FC" w:rsidRPr="00D03F22">
        <w:t>écrire un exemple réussi d</w:t>
      </w:r>
      <w:r w:rsidR="004A710D" w:rsidRPr="00D03F22">
        <w:t>e l</w:t>
      </w:r>
      <w:r w:rsidR="00AB31FC" w:rsidRPr="00D03F22">
        <w:t xml:space="preserve">’adoption du manuel Sphère par </w:t>
      </w:r>
      <w:r w:rsidR="005D2EC4" w:rsidRPr="00D03F22">
        <w:t>une autorité</w:t>
      </w:r>
      <w:r w:rsidR="00AB31FC" w:rsidRPr="00D03F22">
        <w:t xml:space="preserve"> national</w:t>
      </w:r>
      <w:r w:rsidR="005D2EC4" w:rsidRPr="00D03F22">
        <w:t>e</w:t>
      </w:r>
      <w:r w:rsidR="00AB31FC" w:rsidRPr="00D03F22">
        <w:t xml:space="preserve">. </w:t>
      </w:r>
    </w:p>
    <w:p w14:paraId="70274713" w14:textId="439F70D5" w:rsidR="00781146" w:rsidRPr="00D03F22" w:rsidRDefault="00A80D6E" w:rsidP="00985D9A">
      <w:pPr>
        <w:pStyle w:val="Heading3"/>
      </w:pPr>
      <w:r w:rsidRPr="00D03F22">
        <w:t>M</w:t>
      </w:r>
      <w:r w:rsidR="00781146" w:rsidRPr="00D03F22">
        <w:t>essages</w:t>
      </w:r>
      <w:r w:rsidRPr="00D03F22">
        <w:t xml:space="preserve"> clés</w:t>
      </w:r>
    </w:p>
    <w:p w14:paraId="56B1EC03" w14:textId="0590F443" w:rsidR="00DF1CA1" w:rsidRPr="00D03F22" w:rsidRDefault="00AB31FC" w:rsidP="00AB31FC">
      <w:pPr>
        <w:pStyle w:val="bullet"/>
      </w:pPr>
      <w:r w:rsidRPr="00D03F22">
        <w:t>« Nous reconnaissons la responsabilité et le rôle primordiaux de l’État concerné de venir en aide aux populations affectées en temps utile, d’assurer leur protection et leur sécurité, et de leur apporter l'aide dont elles ont besoin pour se relever de la catastrophe qui les a touché</w:t>
      </w:r>
      <w:r w:rsidR="004A710D" w:rsidRPr="00D03F22">
        <w:t>e</w:t>
      </w:r>
      <w:r w:rsidRPr="00D03F22">
        <w:t>s »</w:t>
      </w:r>
      <w:r w:rsidR="00DF1CA1" w:rsidRPr="00D03F22">
        <w:t xml:space="preserve"> (</w:t>
      </w:r>
      <w:r w:rsidRPr="00D03F22">
        <w:t>Charte humanitaire de Sphère</w:t>
      </w:r>
      <w:r w:rsidR="00DF1CA1" w:rsidRPr="00D03F22">
        <w:t>).</w:t>
      </w:r>
    </w:p>
    <w:p w14:paraId="02B80629" w14:textId="26B7423B" w:rsidR="00DF1CA1" w:rsidRPr="00D03F22" w:rsidRDefault="00DF1CA1" w:rsidP="005D2EC4">
      <w:pPr>
        <w:pStyle w:val="bullet"/>
      </w:pPr>
      <w:r w:rsidRPr="00D03F22">
        <w:t>I</w:t>
      </w:r>
      <w:r w:rsidR="00AB31FC" w:rsidRPr="00D03F22">
        <w:t xml:space="preserve">l </w:t>
      </w:r>
      <w:r w:rsidR="005D2EC4" w:rsidRPr="00D03F22">
        <w:t xml:space="preserve">existe plusieurs manières pour les </w:t>
      </w:r>
      <w:r w:rsidR="00AB31FC" w:rsidRPr="00D03F22">
        <w:t xml:space="preserve">organisations humanitaires et les </w:t>
      </w:r>
      <w:r w:rsidR="001E28B5" w:rsidRPr="00D03F22">
        <w:t>autorités nationales</w:t>
      </w:r>
      <w:r w:rsidR="00AB31FC" w:rsidRPr="00D03F22">
        <w:t xml:space="preserve"> </w:t>
      </w:r>
      <w:r w:rsidR="00117CEF" w:rsidRPr="00D03F22">
        <w:t>d</w:t>
      </w:r>
      <w:r w:rsidR="005D2EC4" w:rsidRPr="00D03F22">
        <w:t xml:space="preserve">’adapter et d’utiliser le </w:t>
      </w:r>
      <w:r w:rsidR="00AB31FC" w:rsidRPr="00D03F22">
        <w:t>manuel Sphère</w:t>
      </w:r>
      <w:r w:rsidR="005D2EC4" w:rsidRPr="00D03F22">
        <w:t xml:space="preserve"> et l’approche qu’il explique</w:t>
      </w:r>
      <w:r w:rsidR="00AB31FC" w:rsidRPr="00D03F22">
        <w:t xml:space="preserve">. </w:t>
      </w:r>
    </w:p>
    <w:p w14:paraId="3E7A9476" w14:textId="09279C80" w:rsidR="00781146" w:rsidRPr="00D03F22" w:rsidRDefault="00AB31FC" w:rsidP="004A710D">
      <w:pPr>
        <w:pStyle w:val="bullet"/>
      </w:pPr>
      <w:r w:rsidRPr="00D03F22">
        <w:t>L’utilisation d</w:t>
      </w:r>
      <w:r w:rsidR="004A710D" w:rsidRPr="00D03F22">
        <w:t>’un</w:t>
      </w:r>
      <w:r w:rsidRPr="00D03F22">
        <w:t xml:space="preserve"> même langage opérationnel facilite la </w:t>
      </w:r>
      <w:r w:rsidR="00DF1CA1" w:rsidRPr="00D03F22">
        <w:t>coordination</w:t>
      </w:r>
      <w:r w:rsidR="00772DDF" w:rsidRPr="00D03F22">
        <w:t>.</w:t>
      </w:r>
    </w:p>
    <w:p w14:paraId="7F9E4150" w14:textId="19B55849" w:rsidR="00781146" w:rsidRPr="00D03F22" w:rsidRDefault="00A73998" w:rsidP="00A80D6E">
      <w:pPr>
        <w:pStyle w:val="Heading4"/>
      </w:pPr>
      <w:r w:rsidRPr="00D03F22">
        <w:t>Pr</w:t>
      </w:r>
      <w:r w:rsidR="00AB31FC" w:rsidRPr="00D03F22">
        <w:t>é</w:t>
      </w:r>
      <w:r w:rsidRPr="00D03F22">
        <w:t>parati</w:t>
      </w:r>
      <w:r w:rsidR="00A80D6E" w:rsidRPr="00D03F22">
        <w:t xml:space="preserve">fs </w:t>
      </w:r>
      <w:r w:rsidRPr="00D03F22">
        <w:t>&amp; r</w:t>
      </w:r>
      <w:r w:rsidR="00781146" w:rsidRPr="00D03F22">
        <w:t>es</w:t>
      </w:r>
      <w:r w:rsidR="00AB31FC" w:rsidRPr="00D03F22">
        <w:t>s</w:t>
      </w:r>
      <w:r w:rsidR="00781146" w:rsidRPr="00D03F22">
        <w:t>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5353"/>
        <w:gridCol w:w="1843"/>
        <w:gridCol w:w="2374"/>
      </w:tblGrid>
      <w:tr w:rsidR="00DF1CA1" w:rsidRPr="00D03F22" w14:paraId="579D9508" w14:textId="77777777" w:rsidTr="00520DE8">
        <w:tc>
          <w:tcPr>
            <w:tcW w:w="5353" w:type="dxa"/>
            <w:shd w:val="clear" w:color="auto" w:fill="E9F7CB" w:themeFill="background2" w:themeFillTint="33"/>
          </w:tcPr>
          <w:p w14:paraId="753CA115" w14:textId="31C7EC22" w:rsidR="00781146" w:rsidRPr="00D03F22" w:rsidRDefault="00AB31FC" w:rsidP="00177733">
            <w:pPr>
              <w:pStyle w:val="tableheading"/>
            </w:pPr>
            <w:r w:rsidRPr="00D03F22">
              <w:t xml:space="preserve">Pour le </w:t>
            </w:r>
            <w:r w:rsidR="00177733" w:rsidRPr="00D03F22">
              <w:t>facilitateur</w:t>
            </w:r>
          </w:p>
        </w:tc>
        <w:tc>
          <w:tcPr>
            <w:tcW w:w="1843" w:type="dxa"/>
            <w:shd w:val="clear" w:color="auto" w:fill="E9F7CB" w:themeFill="background2" w:themeFillTint="33"/>
          </w:tcPr>
          <w:p w14:paraId="31FC88C2" w14:textId="21D163D8" w:rsidR="00781146" w:rsidRPr="00D03F22" w:rsidRDefault="00AB31FC" w:rsidP="00DD0F73">
            <w:pPr>
              <w:pStyle w:val="tableheading"/>
            </w:pPr>
            <w:r w:rsidRPr="00D03F22">
              <w:t>Pour chaque</w:t>
            </w:r>
            <w:r w:rsidR="00781146" w:rsidRPr="00D03F22">
              <w:t xml:space="preserve"> participant</w:t>
            </w:r>
          </w:p>
        </w:tc>
        <w:tc>
          <w:tcPr>
            <w:tcW w:w="2374" w:type="dxa"/>
            <w:shd w:val="clear" w:color="auto" w:fill="E9F7CB" w:themeFill="background2" w:themeFillTint="33"/>
          </w:tcPr>
          <w:p w14:paraId="40174422" w14:textId="3DCFF00B" w:rsidR="00781146" w:rsidRPr="00D03F22" w:rsidRDefault="00AB31FC" w:rsidP="00AB31FC">
            <w:pPr>
              <w:pStyle w:val="tableheading"/>
              <w:tabs>
                <w:tab w:val="right" w:pos="2016"/>
              </w:tabs>
            </w:pPr>
            <w:r w:rsidRPr="00D03F22">
              <w:t>Pour chaque groupe</w:t>
            </w:r>
          </w:p>
        </w:tc>
      </w:tr>
      <w:tr w:rsidR="00DF1CA1" w:rsidRPr="00D03F22" w14:paraId="143C1959" w14:textId="77777777" w:rsidTr="00520DE8">
        <w:tc>
          <w:tcPr>
            <w:tcW w:w="5353" w:type="dxa"/>
          </w:tcPr>
          <w:p w14:paraId="347FE25E" w14:textId="57D42884" w:rsidR="00DF1CA1" w:rsidRPr="00D03F22" w:rsidRDefault="00DF1CA1" w:rsidP="00A80D6E">
            <w:pPr>
              <w:pStyle w:val="tablebullet"/>
            </w:pPr>
            <w:r w:rsidRPr="00D03F22">
              <w:t>Project</w:t>
            </w:r>
            <w:r w:rsidR="00AB31FC" w:rsidRPr="00D03F22">
              <w:t>eur, ordinateur portable, haut-parleurs pour la vidéo « </w:t>
            </w:r>
            <w:r w:rsidR="00A80D6E" w:rsidRPr="00D03F22">
              <w:t>Les standards humanitaires à l'épreuve du terrain : quand le manuel Sphère prend vie </w:t>
            </w:r>
            <w:r w:rsidR="00AB31FC" w:rsidRPr="00D03F22">
              <w:t>»</w:t>
            </w:r>
            <w:r w:rsidRPr="00D03F22">
              <w:t xml:space="preserve">, </w:t>
            </w:r>
            <w:r w:rsidR="00AB31FC" w:rsidRPr="00D03F22">
              <w:t>à télécharger en avance, à partir de la 17</w:t>
            </w:r>
            <w:r w:rsidR="00AB31FC" w:rsidRPr="00D03F22">
              <w:rPr>
                <w:vertAlign w:val="superscript"/>
              </w:rPr>
              <w:t>e</w:t>
            </w:r>
            <w:r w:rsidR="00AB31FC" w:rsidRPr="00D03F22">
              <w:t xml:space="preserve"> minute</w:t>
            </w:r>
            <w:r w:rsidR="00A053B8">
              <w:t xml:space="preserve"> 5s</w:t>
            </w:r>
            <w:r w:rsidR="00AB31FC" w:rsidRPr="00D03F22">
              <w:t xml:space="preserve"> jusqu’à la fin </w:t>
            </w:r>
          </w:p>
          <w:p w14:paraId="291C0E56" w14:textId="2AFB16A3" w:rsidR="00DF1CA1" w:rsidRPr="00D03F22" w:rsidRDefault="00A80D6E" w:rsidP="008D225A">
            <w:pPr>
              <w:pStyle w:val="tablebullet"/>
            </w:pPr>
            <w:r w:rsidRPr="00D03F22">
              <w:t>Fiche</w:t>
            </w:r>
            <w:r w:rsidR="00AB31FC" w:rsidRPr="00D03F22">
              <w:t xml:space="preserve"> « </w:t>
            </w:r>
            <w:r w:rsidR="00DF1CA1" w:rsidRPr="00D03F22">
              <w:t xml:space="preserve">Questionnaire </w:t>
            </w:r>
            <w:r w:rsidR="008D225A" w:rsidRPr="00D03F22">
              <w:t>avec les</w:t>
            </w:r>
            <w:r w:rsidR="00AB31FC" w:rsidRPr="00D03F22">
              <w:t xml:space="preserve"> </w:t>
            </w:r>
            <w:r w:rsidRPr="00D03F22">
              <w:t>réponses</w:t>
            </w:r>
            <w:r w:rsidR="00AB31FC" w:rsidRPr="00D03F22">
              <w:t> »</w:t>
            </w:r>
          </w:p>
          <w:p w14:paraId="5EA2D32E" w14:textId="4BD0A996" w:rsidR="00AB31FC" w:rsidRPr="00D03F22" w:rsidRDefault="00AB31FC" w:rsidP="00A80D6E">
            <w:pPr>
              <w:pStyle w:val="tablebullet"/>
            </w:pPr>
            <w:r w:rsidRPr="00D03F22">
              <w:t xml:space="preserve">Tableau </w:t>
            </w:r>
            <w:r w:rsidR="00A80D6E" w:rsidRPr="00D03F22">
              <w:t>de conférence</w:t>
            </w:r>
            <w:r w:rsidRPr="00D03F22">
              <w:t xml:space="preserve"> avec « Type d’interaction »</w:t>
            </w:r>
            <w:r w:rsidR="00082470" w:rsidRPr="00D03F22">
              <w:t xml:space="preserve"> </w:t>
            </w:r>
          </w:p>
          <w:p w14:paraId="09370421" w14:textId="5D23A611" w:rsidR="003E2279" w:rsidRPr="00D03F22" w:rsidRDefault="005968F1" w:rsidP="0067558C">
            <w:pPr>
              <w:pStyle w:val="tablebullet"/>
            </w:pPr>
            <w:r w:rsidRPr="00D03F22">
              <w:t>Une très grande feuille de papier (</w:t>
            </w:r>
            <w:r w:rsidR="0067558C" w:rsidRPr="00D03F22">
              <w:t xml:space="preserve">assemblage de </w:t>
            </w:r>
            <w:r w:rsidRPr="00D03F22">
              <w:t xml:space="preserve">2 </w:t>
            </w:r>
            <w:r w:rsidR="0067558C" w:rsidRPr="00D03F22">
              <w:t xml:space="preserve">feuilles de </w:t>
            </w:r>
            <w:r w:rsidRPr="00D03F22">
              <w:t>tableau</w:t>
            </w:r>
            <w:r w:rsidR="0067558C" w:rsidRPr="00D03F22">
              <w:t>), avec deux sections</w:t>
            </w:r>
            <w:r w:rsidRPr="00D03F22">
              <w:t xml:space="preserve">, une intitulé « opportunités », l’autre « défis » </w:t>
            </w:r>
          </w:p>
        </w:tc>
        <w:tc>
          <w:tcPr>
            <w:tcW w:w="1843" w:type="dxa"/>
          </w:tcPr>
          <w:p w14:paraId="1B252FAA" w14:textId="21D74C97" w:rsidR="003E2279" w:rsidRPr="00D03F22" w:rsidRDefault="0067558C" w:rsidP="0067558C">
            <w:pPr>
              <w:pStyle w:val="tablebullet"/>
            </w:pPr>
            <w:r w:rsidRPr="00D03F22">
              <w:t>Fiche</w:t>
            </w:r>
            <w:r w:rsidR="005968F1" w:rsidRPr="00D03F22">
              <w:t xml:space="preserve"> « </w:t>
            </w:r>
            <w:r w:rsidRPr="00D03F22">
              <w:t>Vidéo é</w:t>
            </w:r>
            <w:r w:rsidR="005968F1" w:rsidRPr="00D03F22">
              <w:t>tude de cas</w:t>
            </w:r>
            <w:r w:rsidRPr="00D03F22">
              <w:t> </w:t>
            </w:r>
            <w:r w:rsidR="005968F1" w:rsidRPr="00D03F22">
              <w:t xml:space="preserve">: </w:t>
            </w:r>
            <w:r w:rsidR="00DF1CA1" w:rsidRPr="00D03F22">
              <w:t>Questionnaire</w:t>
            </w:r>
            <w:r w:rsidR="005968F1" w:rsidRPr="00D03F22">
              <w:t> »</w:t>
            </w:r>
          </w:p>
        </w:tc>
        <w:tc>
          <w:tcPr>
            <w:tcW w:w="2374" w:type="dxa"/>
          </w:tcPr>
          <w:p w14:paraId="3906B1D0" w14:textId="70C9C4D0" w:rsidR="00DF1CA1" w:rsidRPr="00D03F22" w:rsidRDefault="0067558C" w:rsidP="005968F1">
            <w:pPr>
              <w:pStyle w:val="tablebullet"/>
            </w:pPr>
            <w:r w:rsidRPr="00D03F22">
              <w:t>Fiche</w:t>
            </w:r>
            <w:r w:rsidR="005968F1" w:rsidRPr="00D03F22">
              <w:t xml:space="preserve"> « </w:t>
            </w:r>
            <w:r w:rsidR="00DF1CA1" w:rsidRPr="00D03F22">
              <w:t>Opportunit</w:t>
            </w:r>
            <w:r w:rsidR="005968F1" w:rsidRPr="00D03F22">
              <w:t xml:space="preserve">és et défis de l’utilisation de Sphère avec des autorités nationales » </w:t>
            </w:r>
          </w:p>
          <w:p w14:paraId="50E059BE" w14:textId="502F7A7B" w:rsidR="00DF1CA1" w:rsidRPr="00D03F22" w:rsidRDefault="005968F1" w:rsidP="005968F1">
            <w:pPr>
              <w:pStyle w:val="tablebullet"/>
            </w:pPr>
            <w:r w:rsidRPr="00D03F22">
              <w:t>Cartes jaunes, rouges et vertes</w:t>
            </w:r>
          </w:p>
          <w:p w14:paraId="2F02A9E2" w14:textId="610937A7" w:rsidR="00781146" w:rsidRPr="00D03F22" w:rsidRDefault="005968F1" w:rsidP="005968F1">
            <w:pPr>
              <w:pStyle w:val="tablebullet"/>
            </w:pPr>
            <w:r w:rsidRPr="00D03F22">
              <w:t>Pâte adhésive, marqueur</w:t>
            </w:r>
            <w:r w:rsidR="00082470" w:rsidRPr="00D03F22">
              <w:t xml:space="preserve"> </w:t>
            </w:r>
          </w:p>
        </w:tc>
      </w:tr>
    </w:tbl>
    <w:p w14:paraId="4247CF71" w14:textId="68A34461" w:rsidR="00B40995" w:rsidRPr="00D03F22" w:rsidRDefault="0067558C" w:rsidP="0067558C">
      <w:pPr>
        <w:pStyle w:val="Heading3"/>
      </w:pPr>
      <w:r w:rsidRPr="00D03F22">
        <w:t xml:space="preserve">Peut-être </w:t>
      </w:r>
      <w:r w:rsidR="005968F1" w:rsidRPr="00D03F22">
        <w:t>souhaiterez</w:t>
      </w:r>
      <w:r w:rsidR="006369F1">
        <w:t xml:space="preserve">-vous aussi consulter </w:t>
      </w:r>
      <w:r w:rsidR="005968F1" w:rsidRPr="00D03F22">
        <w:t xml:space="preserve">: </w:t>
      </w:r>
    </w:p>
    <w:p w14:paraId="5BB8660F" w14:textId="3DCFE292" w:rsidR="00DF1CA1" w:rsidRPr="00D03F22" w:rsidRDefault="00DF1CA1" w:rsidP="0067558C">
      <w:pPr>
        <w:pStyle w:val="bullet"/>
      </w:pPr>
      <w:r w:rsidRPr="00D03F22">
        <w:rPr>
          <w:b/>
        </w:rPr>
        <w:t>Module A1</w:t>
      </w:r>
      <w:r w:rsidRPr="00D03F22">
        <w:t xml:space="preserve"> – Sph</w:t>
      </w:r>
      <w:r w:rsidR="0067558C" w:rsidRPr="00D03F22">
        <w:t>ère </w:t>
      </w:r>
      <w:r w:rsidRPr="00D03F22">
        <w:t xml:space="preserve">: </w:t>
      </w:r>
      <w:r w:rsidR="0067558C" w:rsidRPr="00D03F22">
        <w:t>tour d’horizon</w:t>
      </w:r>
    </w:p>
    <w:p w14:paraId="4C3030A7" w14:textId="3265303C" w:rsidR="00DF1CA1" w:rsidRPr="00D03F22" w:rsidRDefault="00DF1CA1" w:rsidP="00515595">
      <w:pPr>
        <w:pStyle w:val="bullet"/>
        <w:spacing w:before="20"/>
        <w:ind w:right="-371"/>
      </w:pPr>
      <w:r w:rsidRPr="00D03F22">
        <w:rPr>
          <w:b/>
        </w:rPr>
        <w:t>Module A10</w:t>
      </w:r>
      <w:r w:rsidRPr="00D03F22">
        <w:t xml:space="preserve"> – </w:t>
      </w:r>
      <w:proofErr w:type="spellStart"/>
      <w:r w:rsidRPr="00D03F22">
        <w:t>Depicting</w:t>
      </w:r>
      <w:proofErr w:type="spellEnd"/>
      <w:r w:rsidRPr="00D03F22">
        <w:t xml:space="preserve"> Sphere and the </w:t>
      </w:r>
      <w:proofErr w:type="spellStart"/>
      <w:r w:rsidRPr="00D03F22">
        <w:t>Humanitarian</w:t>
      </w:r>
      <w:proofErr w:type="spellEnd"/>
      <w:r w:rsidRPr="00D03F22">
        <w:t xml:space="preserve"> Charter</w:t>
      </w:r>
      <w:r w:rsidR="0067558C" w:rsidRPr="00D03F22">
        <w:t xml:space="preserve"> [Description de Sphère et de la Charte humanitaire]</w:t>
      </w:r>
    </w:p>
    <w:p w14:paraId="6FC76363" w14:textId="65C1976E" w:rsidR="00DF1CA1" w:rsidRPr="00D03F22" w:rsidRDefault="00DF1CA1" w:rsidP="00515595">
      <w:pPr>
        <w:pStyle w:val="bullet"/>
        <w:spacing w:before="20"/>
      </w:pPr>
      <w:r w:rsidRPr="00D03F22">
        <w:rPr>
          <w:b/>
        </w:rPr>
        <w:t>Module B5</w:t>
      </w:r>
      <w:r w:rsidRPr="00D03F22">
        <w:t xml:space="preserve"> – Sphere and coordination</w:t>
      </w:r>
      <w:r w:rsidR="0067558C" w:rsidRPr="00D03F22">
        <w:t xml:space="preserve"> [</w:t>
      </w:r>
      <w:proofErr w:type="spellStart"/>
      <w:r w:rsidR="0067558C" w:rsidRPr="00D03F22">
        <w:rPr>
          <w:lang w:val="es-ES"/>
        </w:rPr>
        <w:t>Sphère</w:t>
      </w:r>
      <w:proofErr w:type="spellEnd"/>
      <w:r w:rsidR="0067558C" w:rsidRPr="00D03F22">
        <w:rPr>
          <w:lang w:val="es-ES"/>
        </w:rPr>
        <w:t xml:space="preserve"> et la </w:t>
      </w:r>
      <w:proofErr w:type="spellStart"/>
      <w:r w:rsidR="0067558C" w:rsidRPr="00D03F22">
        <w:rPr>
          <w:lang w:val="es-ES"/>
        </w:rPr>
        <w:t>coordination</w:t>
      </w:r>
      <w:proofErr w:type="spellEnd"/>
      <w:r w:rsidR="0067558C" w:rsidRPr="00D03F22">
        <w:t>]</w:t>
      </w:r>
    </w:p>
    <w:p w14:paraId="7A044A88" w14:textId="6423FDBE" w:rsidR="008035AC" w:rsidRPr="00D03F22" w:rsidRDefault="00DF1CA1" w:rsidP="00515595">
      <w:pPr>
        <w:pStyle w:val="bullet"/>
        <w:spacing w:before="20"/>
      </w:pPr>
      <w:r w:rsidRPr="00D03F22">
        <w:rPr>
          <w:b/>
        </w:rPr>
        <w:t>Module B6</w:t>
      </w:r>
      <w:r w:rsidRPr="00D03F22">
        <w:t xml:space="preserve"> – Sphere and </w:t>
      </w:r>
      <w:proofErr w:type="spellStart"/>
      <w:r w:rsidRPr="00D03F22">
        <w:t>advocacy</w:t>
      </w:r>
      <w:proofErr w:type="spellEnd"/>
      <w:r w:rsidR="0067558C" w:rsidRPr="00D03F22">
        <w:t xml:space="preserve"> [</w:t>
      </w:r>
      <w:proofErr w:type="spellStart"/>
      <w:r w:rsidR="0067558C" w:rsidRPr="00D03F22">
        <w:rPr>
          <w:lang w:val="es-ES"/>
        </w:rPr>
        <w:t>Sphère</w:t>
      </w:r>
      <w:proofErr w:type="spellEnd"/>
      <w:r w:rsidR="0067558C" w:rsidRPr="00D03F22">
        <w:rPr>
          <w:lang w:val="es-ES"/>
        </w:rPr>
        <w:t xml:space="preserve"> et le </w:t>
      </w:r>
      <w:proofErr w:type="spellStart"/>
      <w:r w:rsidR="0067558C" w:rsidRPr="00D03F22">
        <w:rPr>
          <w:lang w:val="es-ES"/>
        </w:rPr>
        <w:t>plaidoyer</w:t>
      </w:r>
      <w:proofErr w:type="spellEnd"/>
      <w:r w:rsidR="0067558C" w:rsidRPr="00D03F22">
        <w:t>]</w:t>
      </w:r>
    </w:p>
    <w:p w14:paraId="3A4A0A93" w14:textId="111C8533" w:rsidR="00781146" w:rsidRPr="00D03F22" w:rsidRDefault="005968F1" w:rsidP="0067558C">
      <w:pPr>
        <w:pStyle w:val="Heading3"/>
      </w:pPr>
      <w:r w:rsidRPr="00D03F22">
        <w:t xml:space="preserve">Pour </w:t>
      </w:r>
      <w:r w:rsidR="0067558C" w:rsidRPr="00D03F22">
        <w:t>aller plus loin</w:t>
      </w:r>
      <w:r w:rsidRPr="00D03F22">
        <w:t xml:space="preserve"> </w:t>
      </w:r>
      <w:r w:rsidR="002933E5" w:rsidRPr="00D03F22">
        <w:t>:</w:t>
      </w:r>
    </w:p>
    <w:p w14:paraId="04BDE5ED" w14:textId="2089476A" w:rsidR="00DF1CA1" w:rsidRPr="00D03F22" w:rsidRDefault="005968F1" w:rsidP="005968F1">
      <w:pPr>
        <w:pStyle w:val="bullet"/>
      </w:pPr>
      <w:r w:rsidRPr="00D03F22">
        <w:rPr>
          <w:b/>
        </w:rPr>
        <w:t xml:space="preserve">Parcourir </w:t>
      </w:r>
      <w:r w:rsidRPr="00D03F22">
        <w:t>« </w:t>
      </w:r>
      <w:r w:rsidR="00DF1CA1" w:rsidRPr="00D03F22">
        <w:t>Building Trust in Diverse Teams</w:t>
      </w:r>
      <w:r w:rsidRPr="00D03F22">
        <w:t xml:space="preserve"> » </w:t>
      </w:r>
      <w:r w:rsidR="00DF1CA1" w:rsidRPr="00D03F22">
        <w:t xml:space="preserve">: </w:t>
      </w:r>
      <w:hyperlink r:id="rId14" w:history="1">
        <w:r w:rsidR="00DF1CA1" w:rsidRPr="00D03F22">
          <w:rPr>
            <w:rStyle w:val="Hyperlink"/>
          </w:rPr>
          <w:t>http://policy-practice.oxfam.org.uk/publications/building-trust-in-diverse-teams-the-toolkit-for-emergency-response-115413</w:t>
        </w:r>
      </w:hyperlink>
    </w:p>
    <w:p w14:paraId="042A6F3F" w14:textId="1EECFE6C" w:rsidR="00DF1CA1" w:rsidRPr="00EA2766" w:rsidRDefault="00EA2766" w:rsidP="00EA2766">
      <w:pPr>
        <w:pStyle w:val="bullet"/>
      </w:pPr>
      <w:r w:rsidRPr="00EA2766">
        <w:rPr>
          <w:b/>
        </w:rPr>
        <w:t>Lire</w:t>
      </w:r>
      <w:r w:rsidRPr="00EA2766">
        <w:t xml:space="preserve"> « La communauté Sphère toujours plus active partout dans le monde » : </w:t>
      </w:r>
      <w:hyperlink r:id="rId15" w:history="1">
        <w:r w:rsidRPr="00EA2766">
          <w:rPr>
            <w:rStyle w:val="Hyperlink"/>
          </w:rPr>
          <w:t>www.sphereproject.org/sphere/fr/</w:t>
        </w:r>
        <w:r>
          <w:rPr>
            <w:rStyle w:val="Hyperlink"/>
          </w:rPr>
          <w:br/>
        </w:r>
        <w:r w:rsidRPr="00EA2766">
          <w:rPr>
            <w:rStyle w:val="Hyperlink"/>
          </w:rPr>
          <w:t>sphere/fr/nouvelles/la-communaute-sphere-toujours-plus-active-partout-dans-le-monde/</w:t>
        </w:r>
      </w:hyperlink>
    </w:p>
    <w:p w14:paraId="6AFA7590" w14:textId="782D2E52" w:rsidR="00DF1CA1" w:rsidRPr="00EA2766" w:rsidRDefault="00EA2766" w:rsidP="00EA2766">
      <w:pPr>
        <w:pStyle w:val="bullet"/>
      </w:pPr>
      <w:r w:rsidRPr="00EA2766">
        <w:rPr>
          <w:b/>
        </w:rPr>
        <w:t>Lire</w:t>
      </w:r>
      <w:r w:rsidRPr="00EA2766">
        <w:t xml:space="preserve"> « Vers une intervention humanitaire de qualité en Inde » : </w:t>
      </w:r>
      <w:hyperlink r:id="rId16" w:history="1">
        <w:r w:rsidRPr="00EA2766">
          <w:rPr>
            <w:rStyle w:val="Hyperlink"/>
          </w:rPr>
          <w:t>www.sphereproject.org/sphere/fr/nouvelles/vers-une-intervention-humanitaire-de-qualite-en-inde/?keywords=inde</w:t>
        </w:r>
      </w:hyperlink>
    </w:p>
    <w:p w14:paraId="33896DF6" w14:textId="2D705AE6" w:rsidR="0067558C" w:rsidRPr="00D03F22" w:rsidRDefault="005968F1" w:rsidP="0067558C">
      <w:pPr>
        <w:pStyle w:val="bullet"/>
      </w:pPr>
      <w:r w:rsidRPr="00D03F22">
        <w:rPr>
          <w:b/>
        </w:rPr>
        <w:t>Lire</w:t>
      </w:r>
      <w:r w:rsidRPr="00D03F22">
        <w:t xml:space="preserve"> « </w:t>
      </w:r>
      <w:r w:rsidR="0067558C" w:rsidRPr="00D03F22">
        <w:t>Vers une intervention humanitaire de qualité en Inde </w:t>
      </w:r>
      <w:r w:rsidRPr="00D03F22">
        <w:t xml:space="preserve">» </w:t>
      </w:r>
      <w:r w:rsidR="00DF1CA1" w:rsidRPr="00D03F22">
        <w:t xml:space="preserve">: </w:t>
      </w:r>
      <w:hyperlink r:id="rId17" w:history="1">
        <w:r w:rsidR="0067558C" w:rsidRPr="00D03F22">
          <w:rPr>
            <w:rStyle w:val="Hyperlink"/>
          </w:rPr>
          <w:t>http://www.sphereproject.org/sphere/</w:t>
        </w:r>
        <w:r w:rsidR="00D233A1">
          <w:rPr>
            <w:rStyle w:val="Hyperlink"/>
          </w:rPr>
          <w:br/>
        </w:r>
        <w:r w:rsidR="0067558C" w:rsidRPr="00D03F22">
          <w:rPr>
            <w:rStyle w:val="Hyperlink"/>
          </w:rPr>
          <w:t>fr/nouvelles/vers-une-intervention-humanitaire-de-qualite-en-inde/?keywords=inde</w:t>
        </w:r>
      </w:hyperlink>
    </w:p>
    <w:p w14:paraId="5B2FED69" w14:textId="33B715C5" w:rsidR="008035AC" w:rsidRPr="00D03F22" w:rsidRDefault="005968F1" w:rsidP="00D03F22">
      <w:pPr>
        <w:pStyle w:val="bullet"/>
      </w:pPr>
      <w:r w:rsidRPr="00D03F22">
        <w:rPr>
          <w:b/>
        </w:rPr>
        <w:t>Visionner</w:t>
      </w:r>
      <w:r w:rsidRPr="00D03F22">
        <w:t xml:space="preserve"> la vidéo</w:t>
      </w:r>
      <w:r w:rsidR="00DF1CA1" w:rsidRPr="00D03F22">
        <w:t xml:space="preserve"> </w:t>
      </w:r>
      <w:r w:rsidRPr="00D03F22">
        <w:t>« </w:t>
      </w:r>
      <w:r w:rsidR="00FD2BC3" w:rsidRPr="00D03F22">
        <w:t>Les standards humanitaires à l'épreuve du terrain : quand le manuel Sphère prend vie </w:t>
      </w:r>
      <w:r w:rsidRPr="00D03F22">
        <w:t xml:space="preserve">» </w:t>
      </w:r>
      <w:r w:rsidR="00DF1CA1" w:rsidRPr="00D03F22">
        <w:t xml:space="preserve">: </w:t>
      </w:r>
      <w:r w:rsidR="00D03F22" w:rsidRPr="00D03F22">
        <w:rPr>
          <w:rStyle w:val="Hyperlink"/>
        </w:rPr>
        <w:t>www.sphereproject.org/sphere/fr/ressources/</w:t>
      </w:r>
    </w:p>
    <w:bookmarkEnd w:id="0"/>
    <w:p w14:paraId="238C3789" w14:textId="5E53633D" w:rsidR="00781146" w:rsidRPr="00D03F22" w:rsidRDefault="005968F1" w:rsidP="005968F1">
      <w:pPr>
        <w:pStyle w:val="Heading4"/>
      </w:pPr>
      <w:r w:rsidRPr="00D03F22">
        <w:lastRenderedPageBreak/>
        <w:t>Plan de la s</w:t>
      </w:r>
      <w:r w:rsidR="00781146" w:rsidRPr="00D03F22">
        <w:t>ession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D03F22" w14:paraId="7B153374" w14:textId="77777777" w:rsidTr="00D134E1">
        <w:trPr>
          <w:cantSplit/>
        </w:trPr>
        <w:tc>
          <w:tcPr>
            <w:tcW w:w="1526" w:type="dxa"/>
            <w:shd w:val="clear" w:color="auto" w:fill="E9F7CB" w:themeFill="background2" w:themeFillTint="33"/>
          </w:tcPr>
          <w:p w14:paraId="553B3C63" w14:textId="3533714F" w:rsidR="00781146" w:rsidRPr="00D03F22" w:rsidRDefault="00781146" w:rsidP="00515595">
            <w:pPr>
              <w:pStyle w:val="tableheading"/>
              <w:spacing w:before="80"/>
            </w:pPr>
            <w:r w:rsidRPr="00D03F22">
              <w:t>Activit</w:t>
            </w:r>
            <w:r w:rsidR="005968F1" w:rsidRPr="00D03F22">
              <w:t>é</w:t>
            </w:r>
          </w:p>
        </w:tc>
        <w:tc>
          <w:tcPr>
            <w:tcW w:w="7087" w:type="dxa"/>
            <w:shd w:val="clear" w:color="auto" w:fill="E9F7CB" w:themeFill="background2" w:themeFillTint="33"/>
          </w:tcPr>
          <w:p w14:paraId="5C8895F4" w14:textId="77777777" w:rsidR="00781146" w:rsidRPr="00D03F22" w:rsidRDefault="00781146" w:rsidP="00515595">
            <w:pPr>
              <w:pStyle w:val="tableheading"/>
              <w:spacing w:before="80"/>
            </w:pPr>
            <w:r w:rsidRPr="00D03F22">
              <w:t>Description</w:t>
            </w:r>
          </w:p>
        </w:tc>
        <w:tc>
          <w:tcPr>
            <w:tcW w:w="851" w:type="dxa"/>
            <w:shd w:val="clear" w:color="auto" w:fill="E9F7CB" w:themeFill="background2" w:themeFillTint="33"/>
          </w:tcPr>
          <w:p w14:paraId="7EED925F" w14:textId="53206647" w:rsidR="00781146" w:rsidRPr="00D03F22" w:rsidRDefault="005968F1" w:rsidP="00515595">
            <w:pPr>
              <w:pStyle w:val="tableheading"/>
              <w:spacing w:before="80"/>
            </w:pPr>
            <w:r w:rsidRPr="00D03F22">
              <w:t>Durée</w:t>
            </w:r>
            <w:r w:rsidR="002469F8">
              <w:t xml:space="preserve"> </w:t>
            </w:r>
          </w:p>
        </w:tc>
      </w:tr>
      <w:tr w:rsidR="00BB6A35" w:rsidRPr="00D03F22" w14:paraId="53F05F6F" w14:textId="77777777" w:rsidTr="006C34F0">
        <w:trPr>
          <w:cantSplit/>
        </w:trPr>
        <w:tc>
          <w:tcPr>
            <w:tcW w:w="1526" w:type="dxa"/>
          </w:tcPr>
          <w:p w14:paraId="7763ED89" w14:textId="5D3CE1B4" w:rsidR="00BB6A35" w:rsidRPr="00D03F22" w:rsidRDefault="00BB6A35" w:rsidP="00515595">
            <w:pPr>
              <w:pStyle w:val="table"/>
              <w:spacing w:before="80"/>
            </w:pPr>
            <w:r w:rsidRPr="00D03F22">
              <w:t>Introduction</w:t>
            </w:r>
          </w:p>
        </w:tc>
        <w:tc>
          <w:tcPr>
            <w:tcW w:w="7087" w:type="dxa"/>
          </w:tcPr>
          <w:p w14:paraId="4F9C9F79" w14:textId="457200AA" w:rsidR="00BB6A35" w:rsidRPr="00D03F22" w:rsidRDefault="00B8732F" w:rsidP="00515595">
            <w:pPr>
              <w:spacing w:after="40"/>
            </w:pPr>
            <w:r w:rsidRPr="00D03F22">
              <w:t xml:space="preserve">L’utilisation de Sphère lors des interactions entre les organisations humanitaires et les </w:t>
            </w:r>
            <w:r w:rsidR="001E28B5" w:rsidRPr="00D03F22">
              <w:t>autorités nationales</w:t>
            </w:r>
            <w:r w:rsidRPr="00D03F22">
              <w:t xml:space="preserve">, tant pour la préparation </w:t>
            </w:r>
            <w:r w:rsidR="00060A79" w:rsidRPr="00D03F22">
              <w:t xml:space="preserve">aux catastrophes </w:t>
            </w:r>
            <w:r w:rsidRPr="00D03F22">
              <w:t xml:space="preserve">que pour les interventions, présente des opportunités et des défis. </w:t>
            </w:r>
          </w:p>
        </w:tc>
        <w:tc>
          <w:tcPr>
            <w:tcW w:w="851" w:type="dxa"/>
          </w:tcPr>
          <w:p w14:paraId="469EC4CA" w14:textId="41EEBB05" w:rsidR="00BB6A35" w:rsidRPr="00D03F22" w:rsidRDefault="00BB6A35" w:rsidP="00515595">
            <w:pPr>
              <w:pStyle w:val="table"/>
              <w:spacing w:before="80"/>
              <w:ind w:right="170"/>
              <w:jc w:val="right"/>
            </w:pPr>
            <w:r w:rsidRPr="00D03F22">
              <w:t>5</w:t>
            </w:r>
            <w:r w:rsidR="002469F8">
              <w:t>’</w:t>
            </w:r>
          </w:p>
        </w:tc>
      </w:tr>
      <w:tr w:rsidR="00BB6A35" w:rsidRPr="00D03F22" w14:paraId="32D17686" w14:textId="77777777" w:rsidTr="006C34F0">
        <w:trPr>
          <w:cantSplit/>
        </w:trPr>
        <w:tc>
          <w:tcPr>
            <w:tcW w:w="1526" w:type="dxa"/>
          </w:tcPr>
          <w:p w14:paraId="478A0E4C" w14:textId="03118EBD" w:rsidR="00BB6A35" w:rsidRPr="00D03F22" w:rsidRDefault="00BB6A35" w:rsidP="00515595">
            <w:pPr>
              <w:pStyle w:val="table"/>
              <w:spacing w:before="80"/>
            </w:pPr>
            <w:r w:rsidRPr="00D03F22">
              <w:t>Vid</w:t>
            </w:r>
            <w:r w:rsidR="00FD2BC3" w:rsidRPr="00D03F22">
              <w:t xml:space="preserve">éo étude de cas </w:t>
            </w:r>
            <w:r w:rsidR="00FF511E" w:rsidRPr="00D03F22">
              <w:t>« </w:t>
            </w:r>
            <w:r w:rsidRPr="00D03F22">
              <w:t>Introduc</w:t>
            </w:r>
            <w:r w:rsidR="00FF511E" w:rsidRPr="00D03F22">
              <w:t xml:space="preserve">tion à l’édition 2011 du Manuel Sphère » </w:t>
            </w:r>
          </w:p>
        </w:tc>
        <w:tc>
          <w:tcPr>
            <w:tcW w:w="7087" w:type="dxa"/>
          </w:tcPr>
          <w:p w14:paraId="08770586" w14:textId="4EC75F51" w:rsidR="00BB6A35" w:rsidRPr="00D03F22" w:rsidRDefault="00BB6A35" w:rsidP="00515595">
            <w:pPr>
              <w:pStyle w:val="table"/>
              <w:spacing w:before="80"/>
            </w:pPr>
            <w:r w:rsidRPr="00D03F22">
              <w:t>Distribu</w:t>
            </w:r>
            <w:r w:rsidR="004A710D" w:rsidRPr="00D03F22">
              <w:t>er</w:t>
            </w:r>
            <w:r w:rsidR="00FF511E" w:rsidRPr="00D03F22">
              <w:t> </w:t>
            </w:r>
            <w:r w:rsidR="00B8732F" w:rsidRPr="00D03F22">
              <w:t xml:space="preserve">les questions </w:t>
            </w:r>
            <w:r w:rsidR="00FF511E" w:rsidRPr="00D03F22">
              <w:t>de la fiche</w:t>
            </w:r>
            <w:r w:rsidR="00B8732F" w:rsidRPr="00D03F22">
              <w:t xml:space="preserve"> aux participants, </w:t>
            </w:r>
            <w:r w:rsidR="004A710D" w:rsidRPr="00D03F22">
              <w:t>leur laisser le temps de les lire, puis passer</w:t>
            </w:r>
            <w:r w:rsidR="00B8732F" w:rsidRPr="00D03F22">
              <w:t xml:space="preserve"> la vidéo, à partir de</w:t>
            </w:r>
            <w:r w:rsidR="00082470" w:rsidRPr="00D03F22">
              <w:t xml:space="preserve"> </w:t>
            </w:r>
            <w:r w:rsidR="00FF511E" w:rsidRPr="00D03F22">
              <w:t xml:space="preserve">17 min. </w:t>
            </w:r>
            <w:r w:rsidRPr="00D03F22">
              <w:t>02</w:t>
            </w:r>
            <w:r w:rsidR="00FF511E" w:rsidRPr="00D03F22">
              <w:t xml:space="preserve"> s.</w:t>
            </w:r>
            <w:r w:rsidRPr="00D03F22">
              <w:t xml:space="preserve"> </w:t>
            </w:r>
            <w:r w:rsidR="00B8732F" w:rsidRPr="00D03F22">
              <w:t>jusqu’à</w:t>
            </w:r>
            <w:r w:rsidRPr="00D03F22">
              <w:t xml:space="preserve"> 23</w:t>
            </w:r>
            <w:r w:rsidR="00FF511E" w:rsidRPr="00D03F22">
              <w:t xml:space="preserve"> min. </w:t>
            </w:r>
            <w:r w:rsidRPr="00D03F22">
              <w:t xml:space="preserve">54 </w:t>
            </w:r>
            <w:r w:rsidR="00FF511E" w:rsidRPr="00D03F22">
              <w:t xml:space="preserve">s </w:t>
            </w:r>
            <w:r w:rsidRPr="00D03F22">
              <w:t>(</w:t>
            </w:r>
            <w:r w:rsidR="00B8732F" w:rsidRPr="00D03F22">
              <w:t>fin de la vidéo</w:t>
            </w:r>
            <w:r w:rsidRPr="00D03F22">
              <w:t>).</w:t>
            </w:r>
          </w:p>
          <w:p w14:paraId="591BA106" w14:textId="42733170" w:rsidR="00BB6A35" w:rsidRPr="00D03F22" w:rsidRDefault="00FF511E" w:rsidP="00515595">
            <w:pPr>
              <w:pStyle w:val="table"/>
              <w:spacing w:before="80"/>
            </w:pPr>
            <w:r w:rsidRPr="00D03F22">
              <w:t>Une fois la vidéo terminée, l</w:t>
            </w:r>
            <w:r w:rsidR="00B8732F" w:rsidRPr="00D03F22">
              <w:t>aisse</w:t>
            </w:r>
            <w:r w:rsidR="004A710D" w:rsidRPr="00D03F22">
              <w:t>r</w:t>
            </w:r>
            <w:r w:rsidR="00B8732F" w:rsidRPr="00D03F22">
              <w:t xml:space="preserve"> les participants répondre à leurs questions </w:t>
            </w:r>
            <w:r w:rsidRPr="00D03F22">
              <w:t xml:space="preserve">et </w:t>
            </w:r>
            <w:r w:rsidR="004A710D" w:rsidRPr="00D03F22">
              <w:t xml:space="preserve">leur demander </w:t>
            </w:r>
            <w:r w:rsidRPr="00D03F22">
              <w:t xml:space="preserve">de présenter leurs </w:t>
            </w:r>
            <w:r w:rsidR="00B8732F" w:rsidRPr="00D03F22">
              <w:t xml:space="preserve">réponses en plénière. </w:t>
            </w:r>
          </w:p>
          <w:p w14:paraId="13FD37A0" w14:textId="1F089CD1" w:rsidR="00BB6A35" w:rsidRPr="00D03F22" w:rsidRDefault="00B8732F" w:rsidP="00515595">
            <w:pPr>
              <w:pStyle w:val="table"/>
              <w:spacing w:before="80"/>
            </w:pPr>
            <w:r w:rsidRPr="00D03F22">
              <w:t>Demande</w:t>
            </w:r>
            <w:r w:rsidR="004A710D" w:rsidRPr="00D03F22">
              <w:t>r</w:t>
            </w:r>
            <w:r w:rsidRPr="00D03F22">
              <w:t xml:space="preserve"> aux participants de faire part de leur point de vue sur l’étude de cas de la vidéo, et sur l’institutionnalisation de Sphère par le gouvernement bolivien</w:t>
            </w:r>
            <w:r w:rsidR="00BB6A35" w:rsidRPr="00D03F22">
              <w:t>.</w:t>
            </w:r>
          </w:p>
          <w:p w14:paraId="744BC3CC" w14:textId="2CA6CE7B" w:rsidR="00BB6A35" w:rsidRPr="00D03F22" w:rsidRDefault="00B8732F" w:rsidP="00515595">
            <w:pPr>
              <w:pStyle w:val="table"/>
              <w:spacing w:before="80"/>
            </w:pPr>
            <w:r w:rsidRPr="00D03F22">
              <w:t>Demande</w:t>
            </w:r>
            <w:r w:rsidR="004A710D" w:rsidRPr="00D03F22">
              <w:t>r</w:t>
            </w:r>
            <w:r w:rsidRPr="00D03F22">
              <w:t xml:space="preserve"> aux participants s’ils ont entendu parler d’autorités qui ont utilisé Sphère </w:t>
            </w:r>
            <w:r w:rsidR="004A710D" w:rsidRPr="00D03F22">
              <w:t>comme base de leurs</w:t>
            </w:r>
            <w:r w:rsidR="00FF511E" w:rsidRPr="00D03F22">
              <w:t xml:space="preserve"> </w:t>
            </w:r>
            <w:r w:rsidRPr="00D03F22">
              <w:t xml:space="preserve">lignes directrices pour la gestion des catastrophes. </w:t>
            </w:r>
            <w:r w:rsidR="004A710D" w:rsidRPr="00D03F22">
              <w:t>D</w:t>
            </w:r>
            <w:r w:rsidRPr="00D03F22">
              <w:t xml:space="preserve">onner </w:t>
            </w:r>
            <w:r w:rsidR="004A710D" w:rsidRPr="00D03F22">
              <w:t xml:space="preserve">éventuellement </w:t>
            </w:r>
            <w:r w:rsidRPr="00D03F22">
              <w:t xml:space="preserve">des exemples tirés des lectures recommandées (en particulier les articles recommandés figurant sur le site Web de Sphère). </w:t>
            </w:r>
          </w:p>
          <w:p w14:paraId="187574C4" w14:textId="61D68059" w:rsidR="00BB6A35" w:rsidRPr="00D03F22" w:rsidRDefault="00177733" w:rsidP="00515595">
            <w:pPr>
              <w:pStyle w:val="table"/>
              <w:spacing w:before="80"/>
            </w:pPr>
            <w:r w:rsidRPr="00D03F22">
              <w:t>En guise de récapitulatif sur</w:t>
            </w:r>
            <w:r w:rsidR="00B8732F" w:rsidRPr="00D03F22">
              <w:t xml:space="preserve"> cette ét</w:t>
            </w:r>
            <w:r w:rsidR="00D55186" w:rsidRPr="00D03F22">
              <w:t>ude de cas inspirante, expliquer</w:t>
            </w:r>
            <w:r w:rsidR="00B8732F" w:rsidRPr="00D03F22">
              <w:t xml:space="preserve"> qu’il s’agit d’une manière d’utiliser Sphère lors</w:t>
            </w:r>
            <w:r w:rsidR="005D2EC4" w:rsidRPr="00D03F22">
              <w:t xml:space="preserve"> d’un dialogue entre </w:t>
            </w:r>
            <w:r w:rsidR="00117CEF" w:rsidRPr="00D03F22">
              <w:t>un</w:t>
            </w:r>
            <w:r w:rsidR="005D2EC4" w:rsidRPr="00D03F22">
              <w:t xml:space="preserve"> </w:t>
            </w:r>
            <w:r w:rsidR="00B8732F" w:rsidRPr="00D03F22">
              <w:t xml:space="preserve">acteur humanitaire et </w:t>
            </w:r>
            <w:r w:rsidR="00117CEF" w:rsidRPr="00D03F22">
              <w:t>un gouvernement</w:t>
            </w:r>
            <w:r w:rsidR="00B8732F" w:rsidRPr="00D03F22">
              <w:t>, mais que nous allons à présent nous pencher sur d’autres utilisations possibles</w:t>
            </w:r>
            <w:r w:rsidR="00BB6A35" w:rsidRPr="00D03F22">
              <w:t>.</w:t>
            </w:r>
          </w:p>
        </w:tc>
        <w:tc>
          <w:tcPr>
            <w:tcW w:w="851" w:type="dxa"/>
          </w:tcPr>
          <w:p w14:paraId="6D0D5060" w14:textId="12872580" w:rsidR="00BB6A35" w:rsidRPr="00D03F22" w:rsidRDefault="00D03F22" w:rsidP="00515595">
            <w:pPr>
              <w:pStyle w:val="table"/>
              <w:spacing w:before="80"/>
              <w:ind w:right="170"/>
              <w:jc w:val="right"/>
            </w:pPr>
            <w:r w:rsidRPr="00D03F22">
              <w:t>25</w:t>
            </w:r>
            <w:r w:rsidR="002469F8">
              <w:t>’</w:t>
            </w:r>
          </w:p>
        </w:tc>
      </w:tr>
      <w:tr w:rsidR="00BB6A35" w:rsidRPr="00D03F22" w14:paraId="5D92B919" w14:textId="77777777" w:rsidTr="006C34F0">
        <w:trPr>
          <w:cantSplit/>
        </w:trPr>
        <w:tc>
          <w:tcPr>
            <w:tcW w:w="1526" w:type="dxa"/>
          </w:tcPr>
          <w:p w14:paraId="67CA3BA9" w14:textId="1E576C1C" w:rsidR="00BB6A35" w:rsidRPr="00D03F22" w:rsidRDefault="00B8732F" w:rsidP="00515595">
            <w:pPr>
              <w:pStyle w:val="table"/>
              <w:spacing w:before="80"/>
            </w:pPr>
            <w:r w:rsidRPr="00D03F22">
              <w:t>Travail en groupe</w:t>
            </w:r>
          </w:p>
          <w:p w14:paraId="6ED3926A" w14:textId="565F6D3D" w:rsidR="00BB6A35" w:rsidRPr="00D03F22" w:rsidRDefault="00B8732F" w:rsidP="00515595">
            <w:pPr>
              <w:pStyle w:val="table"/>
              <w:spacing w:before="80"/>
            </w:pPr>
            <w:r w:rsidRPr="00D03F22">
              <w:t xml:space="preserve">« Examiner comment Sphère voit le rôle de l’État et nos interactions avec ce dernier » </w:t>
            </w:r>
          </w:p>
        </w:tc>
        <w:tc>
          <w:tcPr>
            <w:tcW w:w="7087" w:type="dxa"/>
          </w:tcPr>
          <w:p w14:paraId="36FE2FD3" w14:textId="09476536" w:rsidR="00BB6A35" w:rsidRPr="00D03F22" w:rsidRDefault="00D55186" w:rsidP="00515595">
            <w:pPr>
              <w:pStyle w:val="table"/>
              <w:spacing w:before="80"/>
            </w:pPr>
            <w:r w:rsidRPr="00D03F22">
              <w:t>Diviser</w:t>
            </w:r>
            <w:r w:rsidR="00B8732F" w:rsidRPr="00D03F22">
              <w:t xml:space="preserve"> les participants en </w:t>
            </w:r>
            <w:r w:rsidR="00177733" w:rsidRPr="00D03F22">
              <w:t>7</w:t>
            </w:r>
            <w:r w:rsidR="00B8732F" w:rsidRPr="00D03F22">
              <w:t xml:space="preserve"> groupes au maximum (selon le nombre de participants, </w:t>
            </w:r>
            <w:r w:rsidRPr="00D03F22">
              <w:t>il peut y avoir</w:t>
            </w:r>
            <w:r w:rsidR="00B8732F" w:rsidRPr="00D03F22">
              <w:t xml:space="preserve"> </w:t>
            </w:r>
            <w:proofErr w:type="spellStart"/>
            <w:r w:rsidR="00B8732F" w:rsidRPr="00D03F22">
              <w:t>avoir</w:t>
            </w:r>
            <w:proofErr w:type="spellEnd"/>
            <w:r w:rsidR="00B8732F" w:rsidRPr="00D03F22">
              <w:t xml:space="preserve"> moins de groupes, afin de maintenir un niveau de discussion intéressant dans chaque groupe). </w:t>
            </w:r>
          </w:p>
          <w:p w14:paraId="507D8798" w14:textId="74253827" w:rsidR="00BB6A35" w:rsidRPr="00D03F22" w:rsidRDefault="00BB6A35" w:rsidP="00515595">
            <w:pPr>
              <w:pStyle w:val="table"/>
              <w:spacing w:before="80"/>
            </w:pPr>
            <w:r w:rsidRPr="00D03F22">
              <w:t>Distribu</w:t>
            </w:r>
            <w:r w:rsidR="00B8732F" w:rsidRPr="00D03F22">
              <w:t>e</w:t>
            </w:r>
            <w:r w:rsidR="00D55186" w:rsidRPr="00D03F22">
              <w:t>r</w:t>
            </w:r>
            <w:r w:rsidR="00B8732F" w:rsidRPr="00D03F22">
              <w:t xml:space="preserve"> à chaque groupe un extrait </w:t>
            </w:r>
            <w:r w:rsidR="00177733" w:rsidRPr="00D03F22">
              <w:t>de la fiche</w:t>
            </w:r>
            <w:r w:rsidR="00B8732F" w:rsidRPr="00D03F22">
              <w:t xml:space="preserve"> « </w:t>
            </w:r>
            <w:r w:rsidR="00177733" w:rsidRPr="00D03F22">
              <w:t xml:space="preserve">Opportunités et défis de l’utilisation de Sphère </w:t>
            </w:r>
            <w:r w:rsidR="00D03F22" w:rsidRPr="00D03F22">
              <w:t xml:space="preserve">avec les </w:t>
            </w:r>
            <w:r w:rsidR="00177733" w:rsidRPr="00D03F22">
              <w:t>autorités nationales</w:t>
            </w:r>
            <w:r w:rsidR="00D03F22" w:rsidRPr="00D03F22">
              <w:t xml:space="preserve"> </w:t>
            </w:r>
            <w:r w:rsidR="00177733" w:rsidRPr="00D03F22">
              <w:t xml:space="preserve">» </w:t>
            </w:r>
          </w:p>
          <w:p w14:paraId="7AC7B92B" w14:textId="4A52F309" w:rsidR="00BB6A35" w:rsidRPr="00D03F22" w:rsidRDefault="00B8732F" w:rsidP="00515595">
            <w:pPr>
              <w:pStyle w:val="table"/>
              <w:spacing w:before="80"/>
            </w:pPr>
            <w:r w:rsidRPr="00D03F22">
              <w:t>Le groupe peut ensuite discuter des éléments suivants </w:t>
            </w:r>
            <w:r w:rsidR="00BB6A35" w:rsidRPr="00D03F22">
              <w:t>:</w:t>
            </w:r>
          </w:p>
          <w:p w14:paraId="5B17967D" w14:textId="47A73C5F" w:rsidR="00BB6A35" w:rsidRPr="00D03F22" w:rsidRDefault="00B8732F" w:rsidP="00515595">
            <w:pPr>
              <w:pStyle w:val="tablebullet"/>
              <w:spacing w:before="80"/>
            </w:pPr>
            <w:r w:rsidRPr="00D03F22">
              <w:t xml:space="preserve">Quel type d’interaction est mentionné ou dérivé de votre paragraphe ? Avez-vous une expérience de ce type d’interaction et avez-vous utilisé Sphère pour la soutenir ? </w:t>
            </w:r>
          </w:p>
          <w:p w14:paraId="32F51A98" w14:textId="07870E07" w:rsidR="00BB6A35" w:rsidRPr="00D03F22" w:rsidRDefault="00B8732F" w:rsidP="00515595">
            <w:pPr>
              <w:pStyle w:val="tablebullet"/>
              <w:spacing w:before="80"/>
            </w:pPr>
            <w:r w:rsidRPr="00D03F22">
              <w:t>Quels sont les défis liés à ce type d’</w:t>
            </w:r>
            <w:r w:rsidR="00BB6A35" w:rsidRPr="00D03F22">
              <w:t>interaction</w:t>
            </w:r>
            <w:r w:rsidRPr="00D03F22">
              <w:t> ? Comment l’utilisation de Sphère peut-elle vous aider </w:t>
            </w:r>
            <w:r w:rsidR="00BB6A35" w:rsidRPr="00D03F22">
              <w:t>?</w:t>
            </w:r>
          </w:p>
          <w:p w14:paraId="000A0341" w14:textId="162DCA46" w:rsidR="00BB6A35" w:rsidRPr="00D03F22" w:rsidRDefault="00B8732F" w:rsidP="00515595">
            <w:pPr>
              <w:pStyle w:val="tablebullet"/>
              <w:spacing w:before="80"/>
            </w:pPr>
            <w:r w:rsidRPr="00D03F22">
              <w:t>Quelles sont les opportunités offertes par ce type d’interaction ? Comment l’utilisation de Sphère peut-elle vous aider ?</w:t>
            </w:r>
          </w:p>
          <w:p w14:paraId="1B2B7369" w14:textId="02E6C0E1" w:rsidR="00BB6A35" w:rsidRPr="00D03F22" w:rsidRDefault="00B8732F" w:rsidP="00515595">
            <w:pPr>
              <w:pStyle w:val="table"/>
              <w:spacing w:before="80"/>
            </w:pPr>
            <w:r w:rsidRPr="00D03F22">
              <w:t>Les p</w:t>
            </w:r>
            <w:r w:rsidR="00BB6A35" w:rsidRPr="00D03F22">
              <w:t xml:space="preserve">articipants </w:t>
            </w:r>
            <w:r w:rsidRPr="00D03F22">
              <w:t>ont à leur disposition des cartes jaunes, vertes et rouges :</w:t>
            </w:r>
          </w:p>
          <w:p w14:paraId="6CF74FB8" w14:textId="14766CC2" w:rsidR="00BB6A35" w:rsidRPr="00D03F22" w:rsidRDefault="00B8732F" w:rsidP="00515595">
            <w:pPr>
              <w:pStyle w:val="tablebullet"/>
              <w:spacing w:before="80"/>
            </w:pPr>
            <w:r w:rsidRPr="00D03F22">
              <w:t xml:space="preserve">Sur les cartes jaunes, </w:t>
            </w:r>
            <w:r w:rsidR="00D55186" w:rsidRPr="00D03F22">
              <w:t xml:space="preserve">leur demander </w:t>
            </w:r>
            <w:r w:rsidRPr="00D03F22">
              <w:t xml:space="preserve">d’écrire des mots clés </w:t>
            </w:r>
            <w:r w:rsidR="00D55186" w:rsidRPr="00D03F22">
              <w:t xml:space="preserve">décrivant </w:t>
            </w:r>
            <w:r w:rsidRPr="00D03F22">
              <w:t>les types d’interaction entre les parties prenantes humanitaires et les gouvernements (</w:t>
            </w:r>
            <w:r w:rsidR="00D03F22" w:rsidRPr="00D03F22">
              <w:t>p.ex.</w:t>
            </w:r>
            <w:r w:rsidRPr="00D03F22">
              <w:t xml:space="preserve"> plaidoyer, renforcement des capacités) </w:t>
            </w:r>
          </w:p>
          <w:p w14:paraId="55FCF4A7" w14:textId="1C9D3C17" w:rsidR="00D55186" w:rsidRPr="00D03F22" w:rsidRDefault="00005400" w:rsidP="00515595">
            <w:pPr>
              <w:pStyle w:val="tablebullet"/>
              <w:spacing w:before="80"/>
            </w:pPr>
            <w:r w:rsidRPr="00D03F22">
              <w:t xml:space="preserve">Sur les cartes vertes, leur </w:t>
            </w:r>
            <w:r w:rsidR="00D55186" w:rsidRPr="00D03F22">
              <w:t xml:space="preserve">demander </w:t>
            </w:r>
            <w:r w:rsidRPr="00D03F22">
              <w:t xml:space="preserve">d’écrire des mots clés </w:t>
            </w:r>
            <w:r w:rsidR="00795B19" w:rsidRPr="00D03F22">
              <w:t>évoquant les</w:t>
            </w:r>
            <w:r w:rsidRPr="00D03F22">
              <w:t xml:space="preserve"> opportunités (</w:t>
            </w:r>
            <w:proofErr w:type="spellStart"/>
            <w:r w:rsidR="00D03F22" w:rsidRPr="00D03F22">
              <w:t>p.ex</w:t>
            </w:r>
            <w:proofErr w:type="spellEnd"/>
            <w:r w:rsidR="00D03F22" w:rsidRPr="00D03F22">
              <w:t xml:space="preserve"> absence</w:t>
            </w:r>
            <w:r w:rsidRPr="00D03F22">
              <w:t xml:space="preserve"> de lignes directrices pour la gestion des catastrophes)</w:t>
            </w:r>
          </w:p>
          <w:p w14:paraId="63535147" w14:textId="62E20258" w:rsidR="00BB6A35" w:rsidRPr="00D03F22" w:rsidRDefault="00005400" w:rsidP="00515595">
            <w:pPr>
              <w:pStyle w:val="tablebullet"/>
              <w:spacing w:before="80"/>
            </w:pPr>
            <w:r w:rsidRPr="00D03F22">
              <w:t>Sur les cartes rouges, demandez-leur d’écrire des mots clés</w:t>
            </w:r>
            <w:r w:rsidR="00BB6A35" w:rsidRPr="00D03F22">
              <w:t xml:space="preserve"> </w:t>
            </w:r>
            <w:r w:rsidRPr="00D03F22">
              <w:t>qui résument les défis (</w:t>
            </w:r>
            <w:r w:rsidR="00D03F22" w:rsidRPr="00D03F22">
              <w:t>p.ex. i</w:t>
            </w:r>
            <w:r w:rsidRPr="00D03F22">
              <w:t xml:space="preserve">ncompatibilité avec les lignes directrices nationales) </w:t>
            </w:r>
          </w:p>
        </w:tc>
        <w:tc>
          <w:tcPr>
            <w:tcW w:w="851" w:type="dxa"/>
          </w:tcPr>
          <w:p w14:paraId="0E61EB76" w14:textId="5A60610B" w:rsidR="00BB6A35" w:rsidRPr="00D03F22" w:rsidRDefault="00BB6A35" w:rsidP="00515595">
            <w:pPr>
              <w:pStyle w:val="table"/>
              <w:spacing w:before="80"/>
              <w:ind w:right="170"/>
              <w:jc w:val="right"/>
            </w:pPr>
            <w:r w:rsidRPr="00D03F22">
              <w:t>25</w:t>
            </w:r>
            <w:r w:rsidR="002469F8">
              <w:t>’</w:t>
            </w:r>
          </w:p>
        </w:tc>
      </w:tr>
      <w:tr w:rsidR="00BB6A35" w:rsidRPr="00D03F22" w14:paraId="07714FCA" w14:textId="77777777" w:rsidTr="006C34F0">
        <w:trPr>
          <w:cantSplit/>
        </w:trPr>
        <w:tc>
          <w:tcPr>
            <w:tcW w:w="1526" w:type="dxa"/>
          </w:tcPr>
          <w:p w14:paraId="2BB384E6" w14:textId="364C0177" w:rsidR="00BB6A35" w:rsidRPr="00D03F22" w:rsidRDefault="00BB6A35" w:rsidP="00515595">
            <w:pPr>
              <w:pStyle w:val="table"/>
              <w:spacing w:before="80"/>
            </w:pPr>
            <w:r w:rsidRPr="00D03F22">
              <w:t>D</w:t>
            </w:r>
            <w:r w:rsidR="00177733" w:rsidRPr="00D03F22">
              <w:t>ébriefing</w:t>
            </w:r>
          </w:p>
        </w:tc>
        <w:tc>
          <w:tcPr>
            <w:tcW w:w="7087" w:type="dxa"/>
          </w:tcPr>
          <w:p w14:paraId="20FE2B9F" w14:textId="77777777" w:rsidR="00BB6A35" w:rsidRPr="00D03F22" w:rsidRDefault="00BB6A35" w:rsidP="00515595">
            <w:pPr>
              <w:pStyle w:val="table"/>
              <w:spacing w:before="80"/>
            </w:pPr>
          </w:p>
        </w:tc>
        <w:tc>
          <w:tcPr>
            <w:tcW w:w="851" w:type="dxa"/>
          </w:tcPr>
          <w:p w14:paraId="51DC31DA" w14:textId="5582753C" w:rsidR="00BB6A35" w:rsidRPr="00D03F22" w:rsidRDefault="00BB6A35" w:rsidP="00515595">
            <w:pPr>
              <w:pStyle w:val="table"/>
              <w:spacing w:before="80"/>
              <w:ind w:right="170"/>
              <w:jc w:val="right"/>
            </w:pPr>
            <w:r w:rsidRPr="00D03F22">
              <w:t>5</w:t>
            </w:r>
            <w:r w:rsidR="002469F8">
              <w:t>’</w:t>
            </w:r>
          </w:p>
        </w:tc>
      </w:tr>
    </w:tbl>
    <w:p w14:paraId="628FA66C" w14:textId="7C6010D6" w:rsidR="00781146" w:rsidRPr="00D03F22" w:rsidRDefault="00005400" w:rsidP="00177733">
      <w:pPr>
        <w:pStyle w:val="Heading3"/>
      </w:pPr>
      <w:r w:rsidRPr="00D03F22">
        <w:t xml:space="preserve">Conseils </w:t>
      </w:r>
      <w:r w:rsidR="00177733" w:rsidRPr="00D03F22">
        <w:t>aux</w:t>
      </w:r>
      <w:r w:rsidRPr="00D03F22">
        <w:t xml:space="preserve"> facilitateurs</w:t>
      </w:r>
    </w:p>
    <w:p w14:paraId="7EF8DD1D" w14:textId="71FF6301" w:rsidR="005D2EC4" w:rsidRPr="00D03F22" w:rsidRDefault="005D2EC4" w:rsidP="00117CEF">
      <w:pPr>
        <w:pStyle w:val="bullet"/>
      </w:pPr>
      <w:r w:rsidRPr="00D03F22">
        <w:t>Il faudra peut-être adapter l</w:t>
      </w:r>
      <w:r w:rsidR="00005400" w:rsidRPr="00D03F22">
        <w:t xml:space="preserve">es discussions si les autorités nationales prennent part à la formation, mais </w:t>
      </w:r>
      <w:r w:rsidR="00117CEF" w:rsidRPr="00D03F22">
        <w:t>ce</w:t>
      </w:r>
      <w:r w:rsidR="00005400" w:rsidRPr="00D03F22">
        <w:t xml:space="preserve"> module peut aussi fournir une bonne plateforme pour la discussion</w:t>
      </w:r>
      <w:r w:rsidRPr="00D03F22">
        <w:t xml:space="preserve"> même s’il y a des sujets sensibles</w:t>
      </w:r>
      <w:r w:rsidR="00005400" w:rsidRPr="00D03F22">
        <w:t xml:space="preserve">. </w:t>
      </w:r>
    </w:p>
    <w:p w14:paraId="44F3AA79" w14:textId="2C479AEC" w:rsidR="008B7D3C" w:rsidRPr="00D03F22" w:rsidRDefault="00005400" w:rsidP="005D2EC4">
      <w:pPr>
        <w:pStyle w:val="bullet"/>
      </w:pPr>
      <w:r w:rsidRPr="00D03F22">
        <w:t xml:space="preserve">Veillez à vous préparer à modérer la discussion en fonction du contexte </w:t>
      </w:r>
      <w:r w:rsidR="00177733" w:rsidRPr="00D03F22">
        <w:t>dans lequel</w:t>
      </w:r>
      <w:r w:rsidRPr="00D03F22">
        <w:t xml:space="preserve"> se déroule la formation. Assurez-vous à l’avance du soutien des participants appropriés.</w:t>
      </w:r>
    </w:p>
    <w:sectPr w:rsidR="008B7D3C" w:rsidRPr="00D03F22" w:rsidSect="00BB6A35">
      <w:headerReference w:type="default" r:id="rId18"/>
      <w:footerReference w:type="even" r:id="rId19"/>
      <w:footerReference w:type="default" r:id="rId20"/>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04F4C" w14:textId="77777777" w:rsidR="00D233A1" w:rsidRDefault="00D233A1" w:rsidP="002848CC">
      <w:pPr>
        <w:spacing w:before="0"/>
      </w:pPr>
      <w:r>
        <w:separator/>
      </w:r>
    </w:p>
  </w:endnote>
  <w:endnote w:type="continuationSeparator" w:id="0">
    <w:p w14:paraId="47A2CD99" w14:textId="77777777" w:rsidR="00D233A1" w:rsidRDefault="00D233A1"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1760D951" w:rsidR="00D233A1" w:rsidRPr="00507705" w:rsidRDefault="00D233A1" w:rsidP="001E28B5">
    <w:pPr>
      <w:pStyle w:val="Footer"/>
    </w:pPr>
    <w:r w:rsidRPr="00507705">
      <w:rPr>
        <w:rStyle w:val="PageNumber"/>
        <w:rFonts w:ascii="Tahoma" w:hAnsi="Tahoma"/>
      </w:rPr>
      <w:t>Module C3 – Sphère et les autorités nationales</w:t>
    </w:r>
    <w:r w:rsidRPr="00507705">
      <w:rPr>
        <w:rStyle w:val="PageNumber"/>
        <w:rFonts w:ascii="Tahoma" w:hAnsi="Tahoma"/>
      </w:rPr>
      <w:tab/>
    </w:r>
    <w:r>
      <w:rPr>
        <w:rStyle w:val="PageNumber"/>
        <w:rFonts w:ascii="Tahoma" w:hAnsi="Tahoma"/>
      </w:rPr>
      <w:t>Pack</w:t>
    </w:r>
    <w:r w:rsidRPr="00507705">
      <w:rPr>
        <w:rStyle w:val="PageNumber"/>
        <w:rFonts w:ascii="Tahoma" w:hAnsi="Tahoma"/>
      </w:rPr>
      <w:t xml:space="preserve"> de formation de Sphère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31BE20A4" w:rsidR="00D233A1" w:rsidRPr="0080218A" w:rsidRDefault="00D233A1" w:rsidP="00E37299">
    <w:pPr>
      <w:pStyle w:val="Footer"/>
    </w:pPr>
    <w:r w:rsidRPr="00657C11">
      <w:t xml:space="preserve">Module C3 – </w:t>
    </w:r>
    <w:r>
      <w:t>Sphère et les autorités nationales</w:t>
    </w:r>
    <w:r>
      <w:tab/>
      <w:t>Pack de formation Sphère</w:t>
    </w:r>
    <w:r w:rsidRPr="0080218A">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1FC40" w14:textId="77777777" w:rsidR="00D233A1" w:rsidRDefault="00D233A1" w:rsidP="002848CC">
      <w:pPr>
        <w:spacing w:before="0"/>
      </w:pPr>
      <w:r>
        <w:separator/>
      </w:r>
    </w:p>
  </w:footnote>
  <w:footnote w:type="continuationSeparator" w:id="0">
    <w:p w14:paraId="7A6E1220" w14:textId="77777777" w:rsidR="00D233A1" w:rsidRDefault="00D233A1"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6E50122E" w:rsidR="00D233A1" w:rsidRPr="006D6AEC" w:rsidRDefault="00D233A1" w:rsidP="001E28B5">
    <w:pPr>
      <w:pStyle w:val="Heading1"/>
    </w:pPr>
    <w:r w:rsidRPr="006D6AEC">
      <w:t>Module C3 – Sph</w:t>
    </w:r>
    <w:r>
      <w:t>ère et les autorités nationales</w:t>
    </w:r>
    <w:r w:rsidRPr="006D6AEC">
      <w:t xml:space="preserve"> </w:t>
    </w:r>
    <w:r w:rsidRPr="006D6AEC">
      <w:tab/>
    </w:r>
    <w:r w:rsidRPr="006D6AEC">
      <w:rPr>
        <w:color w:val="579305" w:themeColor="accent1"/>
        <w:szCs w:val="28"/>
      </w:rPr>
      <w:t>Plan</w:t>
    </w:r>
  </w:p>
  <w:p w14:paraId="4C94FB2F" w14:textId="05105D05" w:rsidR="00D233A1" w:rsidRPr="006D6AEC" w:rsidRDefault="00D233A1" w:rsidP="005D2EC4">
    <w:pPr>
      <w:pStyle w:val="Heading2"/>
      <w:pBdr>
        <w:bottom w:val="single" w:sz="4" w:space="4" w:color="004386" w:themeColor="text2"/>
      </w:pBdr>
    </w:pPr>
    <w:r>
      <w:t xml:space="preserve">Comment utiliser Sphère pour soutenir le dialogue avec les autorités nationales et leur </w:t>
    </w:r>
    <w:r w:rsidRPr="00117CEF">
      <w:t>mobilisation</w:t>
    </w:r>
    <w:r>
      <w:t xml:space="preserve">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2"/>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1"/>
  </w:num>
  <w:num w:numId="17">
    <w:abstractNumId w:val="10"/>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05400"/>
    <w:rsid w:val="00057302"/>
    <w:rsid w:val="00060A79"/>
    <w:rsid w:val="00082470"/>
    <w:rsid w:val="00084B67"/>
    <w:rsid w:val="00091831"/>
    <w:rsid w:val="000971A4"/>
    <w:rsid w:val="00117CEF"/>
    <w:rsid w:val="0012798F"/>
    <w:rsid w:val="0013229F"/>
    <w:rsid w:val="00154EDA"/>
    <w:rsid w:val="0015588F"/>
    <w:rsid w:val="001713BA"/>
    <w:rsid w:val="00172EB9"/>
    <w:rsid w:val="001740C0"/>
    <w:rsid w:val="00177733"/>
    <w:rsid w:val="001A0216"/>
    <w:rsid w:val="001A4D37"/>
    <w:rsid w:val="001A5EB8"/>
    <w:rsid w:val="001B1BD9"/>
    <w:rsid w:val="001C6FD9"/>
    <w:rsid w:val="001C7F2F"/>
    <w:rsid w:val="001D0724"/>
    <w:rsid w:val="001D7A65"/>
    <w:rsid w:val="001E28B5"/>
    <w:rsid w:val="001E5A94"/>
    <w:rsid w:val="001F2E12"/>
    <w:rsid w:val="001F7F75"/>
    <w:rsid w:val="00200D4D"/>
    <w:rsid w:val="002069E5"/>
    <w:rsid w:val="002201FF"/>
    <w:rsid w:val="00230EED"/>
    <w:rsid w:val="002469F8"/>
    <w:rsid w:val="00265193"/>
    <w:rsid w:val="002848CC"/>
    <w:rsid w:val="002933E5"/>
    <w:rsid w:val="002B78DC"/>
    <w:rsid w:val="002C03AF"/>
    <w:rsid w:val="002D3B86"/>
    <w:rsid w:val="002E1E49"/>
    <w:rsid w:val="002F23BC"/>
    <w:rsid w:val="00314ADC"/>
    <w:rsid w:val="00315E11"/>
    <w:rsid w:val="00357CC7"/>
    <w:rsid w:val="0036571E"/>
    <w:rsid w:val="00370153"/>
    <w:rsid w:val="003A2813"/>
    <w:rsid w:val="003B3F8C"/>
    <w:rsid w:val="003C5331"/>
    <w:rsid w:val="003D45F0"/>
    <w:rsid w:val="003E013F"/>
    <w:rsid w:val="003E024F"/>
    <w:rsid w:val="003E2279"/>
    <w:rsid w:val="003E2DB9"/>
    <w:rsid w:val="003F26A8"/>
    <w:rsid w:val="00463DB5"/>
    <w:rsid w:val="0049400D"/>
    <w:rsid w:val="00497CF5"/>
    <w:rsid w:val="004A710D"/>
    <w:rsid w:val="004D7062"/>
    <w:rsid w:val="004E118F"/>
    <w:rsid w:val="005038F1"/>
    <w:rsid w:val="00507705"/>
    <w:rsid w:val="00515595"/>
    <w:rsid w:val="00520DE8"/>
    <w:rsid w:val="0054354E"/>
    <w:rsid w:val="005508E9"/>
    <w:rsid w:val="005751FD"/>
    <w:rsid w:val="00587D30"/>
    <w:rsid w:val="005968F1"/>
    <w:rsid w:val="005B360E"/>
    <w:rsid w:val="005C22F4"/>
    <w:rsid w:val="005D2EC4"/>
    <w:rsid w:val="005D501F"/>
    <w:rsid w:val="005E449F"/>
    <w:rsid w:val="005E5FD8"/>
    <w:rsid w:val="005F6AEE"/>
    <w:rsid w:val="00602A88"/>
    <w:rsid w:val="00607FE0"/>
    <w:rsid w:val="00613302"/>
    <w:rsid w:val="00625F2D"/>
    <w:rsid w:val="0063519D"/>
    <w:rsid w:val="0063535F"/>
    <w:rsid w:val="006369F1"/>
    <w:rsid w:val="00637110"/>
    <w:rsid w:val="00657C11"/>
    <w:rsid w:val="0067558C"/>
    <w:rsid w:val="006A353A"/>
    <w:rsid w:val="006C34F0"/>
    <w:rsid w:val="006D6AEC"/>
    <w:rsid w:val="006E2DAB"/>
    <w:rsid w:val="006E3C03"/>
    <w:rsid w:val="006E74C4"/>
    <w:rsid w:val="006F3615"/>
    <w:rsid w:val="00702290"/>
    <w:rsid w:val="00714CE1"/>
    <w:rsid w:val="00715CA8"/>
    <w:rsid w:val="00731755"/>
    <w:rsid w:val="00734B36"/>
    <w:rsid w:val="00740BE5"/>
    <w:rsid w:val="00761400"/>
    <w:rsid w:val="00765F4C"/>
    <w:rsid w:val="00772DDF"/>
    <w:rsid w:val="00775878"/>
    <w:rsid w:val="00781146"/>
    <w:rsid w:val="00795B19"/>
    <w:rsid w:val="007A255B"/>
    <w:rsid w:val="007A4412"/>
    <w:rsid w:val="007B3E00"/>
    <w:rsid w:val="007D2E1D"/>
    <w:rsid w:val="0080218A"/>
    <w:rsid w:val="008035AC"/>
    <w:rsid w:val="00806D71"/>
    <w:rsid w:val="00811CE0"/>
    <w:rsid w:val="00816355"/>
    <w:rsid w:val="00825D04"/>
    <w:rsid w:val="008260A5"/>
    <w:rsid w:val="008511F4"/>
    <w:rsid w:val="00854C6E"/>
    <w:rsid w:val="00864C35"/>
    <w:rsid w:val="0087787A"/>
    <w:rsid w:val="008B7D3C"/>
    <w:rsid w:val="008D225A"/>
    <w:rsid w:val="008D5295"/>
    <w:rsid w:val="008E2256"/>
    <w:rsid w:val="008F73CB"/>
    <w:rsid w:val="0090172B"/>
    <w:rsid w:val="0090692F"/>
    <w:rsid w:val="00925784"/>
    <w:rsid w:val="00927277"/>
    <w:rsid w:val="00981544"/>
    <w:rsid w:val="00985D9A"/>
    <w:rsid w:val="00992A48"/>
    <w:rsid w:val="00995549"/>
    <w:rsid w:val="009B4394"/>
    <w:rsid w:val="009B6A90"/>
    <w:rsid w:val="009C5AC7"/>
    <w:rsid w:val="009D6A86"/>
    <w:rsid w:val="009E270C"/>
    <w:rsid w:val="00A053B8"/>
    <w:rsid w:val="00A27E3B"/>
    <w:rsid w:val="00A37EC3"/>
    <w:rsid w:val="00A55DD9"/>
    <w:rsid w:val="00A63FDE"/>
    <w:rsid w:val="00A73998"/>
    <w:rsid w:val="00A80D6E"/>
    <w:rsid w:val="00A80DF5"/>
    <w:rsid w:val="00A92601"/>
    <w:rsid w:val="00A95124"/>
    <w:rsid w:val="00AA469E"/>
    <w:rsid w:val="00AB088B"/>
    <w:rsid w:val="00AB31FC"/>
    <w:rsid w:val="00AB6437"/>
    <w:rsid w:val="00AC39E0"/>
    <w:rsid w:val="00AC5ADF"/>
    <w:rsid w:val="00AD30D2"/>
    <w:rsid w:val="00B22E66"/>
    <w:rsid w:val="00B40995"/>
    <w:rsid w:val="00B51AF1"/>
    <w:rsid w:val="00B572C2"/>
    <w:rsid w:val="00B70E34"/>
    <w:rsid w:val="00B8437A"/>
    <w:rsid w:val="00B8732F"/>
    <w:rsid w:val="00BB6A35"/>
    <w:rsid w:val="00BE3D5B"/>
    <w:rsid w:val="00BF0A93"/>
    <w:rsid w:val="00C0309C"/>
    <w:rsid w:val="00C1470C"/>
    <w:rsid w:val="00C32D00"/>
    <w:rsid w:val="00C348FC"/>
    <w:rsid w:val="00C507F3"/>
    <w:rsid w:val="00C820AA"/>
    <w:rsid w:val="00CC2ACB"/>
    <w:rsid w:val="00CF39D5"/>
    <w:rsid w:val="00D03F22"/>
    <w:rsid w:val="00D064C5"/>
    <w:rsid w:val="00D134E1"/>
    <w:rsid w:val="00D156CB"/>
    <w:rsid w:val="00D221A6"/>
    <w:rsid w:val="00D233A1"/>
    <w:rsid w:val="00D308F4"/>
    <w:rsid w:val="00D503E3"/>
    <w:rsid w:val="00D54482"/>
    <w:rsid w:val="00D55186"/>
    <w:rsid w:val="00D649A4"/>
    <w:rsid w:val="00D90736"/>
    <w:rsid w:val="00DA3C75"/>
    <w:rsid w:val="00DC61D0"/>
    <w:rsid w:val="00DD0F73"/>
    <w:rsid w:val="00DD15B3"/>
    <w:rsid w:val="00DD774F"/>
    <w:rsid w:val="00DE210D"/>
    <w:rsid w:val="00DE21D3"/>
    <w:rsid w:val="00DE5658"/>
    <w:rsid w:val="00DF1CA1"/>
    <w:rsid w:val="00E0524B"/>
    <w:rsid w:val="00E120E4"/>
    <w:rsid w:val="00E15219"/>
    <w:rsid w:val="00E21454"/>
    <w:rsid w:val="00E31DE2"/>
    <w:rsid w:val="00E37299"/>
    <w:rsid w:val="00E62713"/>
    <w:rsid w:val="00E6545F"/>
    <w:rsid w:val="00E71C66"/>
    <w:rsid w:val="00E8474E"/>
    <w:rsid w:val="00E95715"/>
    <w:rsid w:val="00EA0136"/>
    <w:rsid w:val="00EA149F"/>
    <w:rsid w:val="00EA1F0B"/>
    <w:rsid w:val="00EA2766"/>
    <w:rsid w:val="00EB14C9"/>
    <w:rsid w:val="00EC08BF"/>
    <w:rsid w:val="00EE535D"/>
    <w:rsid w:val="00F01F91"/>
    <w:rsid w:val="00F66ABC"/>
    <w:rsid w:val="00F67F82"/>
    <w:rsid w:val="00FA5FA0"/>
    <w:rsid w:val="00FC76D7"/>
    <w:rsid w:val="00FD1731"/>
    <w:rsid w:val="00FD2BC3"/>
    <w:rsid w:val="00FF511E"/>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E03F88"/>
  <w15:docId w15:val="{0C69C8A5-0349-4868-B362-4CB4B3503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D233A1"/>
    <w:pPr>
      <w:spacing w:before="80"/>
    </w:pPr>
    <w:rPr>
      <w:bCs/>
      <w:szCs w:val="24"/>
      <w:lang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D233A1"/>
    <w:pPr>
      <w:spacing w:before="16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D233A1"/>
    <w:rPr>
      <w:rFonts w:ascii="Tahoma" w:eastAsiaTheme="majorEastAsia" w:hAnsi="Tahoma" w:cs="Arial"/>
      <w:b/>
      <w:bCs/>
      <w:color w:val="004386" w:themeColor="text2"/>
      <w:kern w:val="32"/>
      <w:lang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233A1"/>
    <w:pPr>
      <w:numPr>
        <w:numId w:val="14"/>
      </w:numPr>
      <w:spacing w:before="4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866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sphere/fr/nouvelles/vers-une-intervention-humanitaire-de-qualite-en-inde/?keywords=inde" TargetMode="External"/><Relationship Id="rId2" Type="http://schemas.openxmlformats.org/officeDocument/2006/relationships/numbering" Target="numbering.xml"/><Relationship Id="rId16" Type="http://schemas.openxmlformats.org/officeDocument/2006/relationships/hyperlink" Target="http://www.sphereproject.org/sphere/fr/nouvelles/vers-une-intervention-humanitaire-de-qualite-en-inde/?keywords=in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fr/sphere/fr/nouvelles/la-communaute-sphere-toujours-plus-active-partout-dans-le-monde/"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policy-practice.oxfam.org.uk/publications/building-trust-in-diverse-teams-the-toolkit-for-emergency-response-115413" TargetMode="External"/><Relationship Id="rId22" Type="http://schemas.openxmlformats.org/officeDocument/2006/relationships/theme" Target="theme/theme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04340-C114-4086-A754-88AA8F48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1104</Words>
  <Characters>6299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Sphere</Company>
  <LinksUpToDate>false</LinksUpToDate>
  <CharactersWithSpaces>7389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Sphere Training Package 2015</dc:subject>
  <dc:creator>Sphere</dc:creator>
  <cp:lastModifiedBy>CeciliaFurtade</cp:lastModifiedBy>
  <cp:revision>10</cp:revision>
  <cp:lastPrinted>2015-01-05T08:32:00Z</cp:lastPrinted>
  <dcterms:created xsi:type="dcterms:W3CDTF">2015-01-26T15:03:00Z</dcterms:created>
  <dcterms:modified xsi:type="dcterms:W3CDTF">2015-02-05T16:16:00Z</dcterms:modified>
</cp:coreProperties>
</file>